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075" w:type="dxa"/>
        <w:jc w:val="center"/>
        <w:tblLayout w:type="fixed"/>
        <w:tblLook w:val="04A0" w:firstRow="1" w:lastRow="0" w:firstColumn="1" w:lastColumn="0" w:noHBand="0" w:noVBand="1"/>
      </w:tblPr>
      <w:tblGrid>
        <w:gridCol w:w="895"/>
        <w:gridCol w:w="5040"/>
        <w:gridCol w:w="2610"/>
        <w:gridCol w:w="1576"/>
        <w:gridCol w:w="2394"/>
        <w:gridCol w:w="2560"/>
      </w:tblGrid>
      <w:tr w:rsidR="00D02658" w:rsidRPr="000A788D" w14:paraId="18D0F7EB" w14:textId="77777777" w:rsidTr="000D4075">
        <w:trPr>
          <w:trHeight w:val="395"/>
          <w:tblHeader/>
          <w:jc w:val="center"/>
        </w:trPr>
        <w:tc>
          <w:tcPr>
            <w:tcW w:w="895" w:type="dxa"/>
            <w:shd w:val="clear" w:color="auto" w:fill="C6D9F1" w:themeFill="text2" w:themeFillTint="33"/>
            <w:vAlign w:val="center"/>
          </w:tcPr>
          <w:p w14:paraId="7C0C89AE" w14:textId="4116E7AB" w:rsidR="00D02658" w:rsidRPr="00765907" w:rsidRDefault="00765907" w:rsidP="005A210E">
            <w:pPr>
              <w:spacing w:line="240" w:lineRule="auto"/>
              <w:jc w:val="center"/>
              <w:rPr>
                <w:rFonts w:asciiTheme="majorHAnsi" w:hAnsiTheme="majorHAnsi" w:cstheme="minorBidi"/>
                <w:b/>
                <w:bCs/>
              </w:rPr>
            </w:pPr>
            <w:r>
              <w:rPr>
                <w:rFonts w:asciiTheme="majorHAnsi" w:hAnsiTheme="majorHAnsi" w:cstheme="minorBidi"/>
                <w:b/>
                <w:bCs/>
              </w:rPr>
              <w:t>Row</w:t>
            </w:r>
          </w:p>
        </w:tc>
        <w:tc>
          <w:tcPr>
            <w:tcW w:w="5040" w:type="dxa"/>
            <w:shd w:val="clear" w:color="auto" w:fill="C6D9F1" w:themeFill="text2" w:themeFillTint="33"/>
            <w:vAlign w:val="center"/>
          </w:tcPr>
          <w:p w14:paraId="080AC66F"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2610" w:type="dxa"/>
            <w:shd w:val="clear" w:color="auto" w:fill="C6D9F1" w:themeFill="text2" w:themeFillTint="33"/>
            <w:vAlign w:val="center"/>
          </w:tcPr>
          <w:p w14:paraId="206B4B4C" w14:textId="42B421CF" w:rsidR="00652057" w:rsidRPr="00765907" w:rsidRDefault="00652057"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1576" w:type="dxa"/>
            <w:shd w:val="clear" w:color="auto" w:fill="C6D9F1" w:themeFill="text2" w:themeFillTint="33"/>
            <w:vAlign w:val="center"/>
          </w:tcPr>
          <w:p w14:paraId="258F7EE6" w14:textId="77777777" w:rsidR="001701C9" w:rsidRPr="00765907" w:rsidRDefault="00D02658"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5A210E">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5A210E">
        <w:trPr>
          <w:trHeight w:val="395"/>
          <w:jc w:val="center"/>
        </w:trPr>
        <w:tc>
          <w:tcPr>
            <w:tcW w:w="15075" w:type="dxa"/>
            <w:gridSpan w:val="6"/>
            <w:shd w:val="clear" w:color="auto" w:fill="D9D9D9" w:themeFill="background1" w:themeFillShade="D9"/>
            <w:vAlign w:val="center"/>
          </w:tcPr>
          <w:p w14:paraId="1AAA5086" w14:textId="0973C216" w:rsidR="006A2482" w:rsidRPr="00C3465C" w:rsidRDefault="006A2482" w:rsidP="005A21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A04AD6" w:rsidRPr="00C3465C" w14:paraId="3D5ACF62" w14:textId="77777777" w:rsidTr="000D4075">
        <w:trPr>
          <w:jc w:val="center"/>
        </w:trPr>
        <w:tc>
          <w:tcPr>
            <w:tcW w:w="895" w:type="dxa"/>
            <w:vAlign w:val="center"/>
          </w:tcPr>
          <w:p w14:paraId="47A4F320" w14:textId="77777777" w:rsidR="00A04AD6" w:rsidRPr="00C3465C" w:rsidRDefault="00A04AD6"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0FDC48" w14:textId="0E607040" w:rsidR="003C3314" w:rsidRPr="00D420BC" w:rsidRDefault="00A04AD6" w:rsidP="005A210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2610" w:type="dxa"/>
            <w:vAlign w:val="center"/>
          </w:tcPr>
          <w:p w14:paraId="61827ED6" w14:textId="4FF15D30" w:rsidR="00A04AD6" w:rsidRPr="00C3465C" w:rsidRDefault="002E1725" w:rsidP="005A210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vAlign w:val="center"/>
          </w:tcPr>
          <w:p w14:paraId="6648B8EC" w14:textId="6A1F3EF4" w:rsidR="00A04AD6" w:rsidRPr="00754DB5" w:rsidRDefault="00A04AD6" w:rsidP="00754DB5">
            <w:pPr>
              <w:widowControl/>
              <w:wordWrap/>
              <w:autoSpaceDE w:val="0"/>
              <w:autoSpaceDN w:val="0"/>
              <w:spacing w:line="240" w:lineRule="auto"/>
              <w:jc w:val="left"/>
              <w:textAlignment w:val="auto"/>
              <w:rPr>
                <w:rFonts w:ascii="Cambria" w:hAnsi="Cambria" w:cs="Calibri"/>
                <w:color w:val="000000"/>
                <w:sz w:val="18"/>
                <w:szCs w:val="18"/>
              </w:rPr>
            </w:pPr>
          </w:p>
        </w:tc>
        <w:tc>
          <w:tcPr>
            <w:tcW w:w="2394" w:type="dxa"/>
            <w:vAlign w:val="center"/>
          </w:tcPr>
          <w:p w14:paraId="0EEB2621" w14:textId="77777777" w:rsidR="00A04AD6" w:rsidRPr="00C3465C" w:rsidRDefault="00A04AD6" w:rsidP="00754DB5">
            <w:pPr>
              <w:widowControl/>
              <w:wordWrap/>
              <w:autoSpaceDE w:val="0"/>
              <w:autoSpaceDN w:val="0"/>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C3465C"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73348F5F" w14:textId="77777777" w:rsidTr="000D4075">
        <w:trPr>
          <w:jc w:val="center"/>
        </w:trPr>
        <w:tc>
          <w:tcPr>
            <w:tcW w:w="895" w:type="dxa"/>
            <w:vAlign w:val="center"/>
          </w:tcPr>
          <w:p w14:paraId="752146AD"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BCA91E" w14:textId="0B584170" w:rsidR="00754DB5" w:rsidRPr="00174C0C"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Bidder shall confirm his full compliance to meet all purchaser documents listed and attached to MR, code / standards listed in MR with ref. No. “BK-GCS-PEDCO-120-ME-MR-0009 “as well as MR requirements.</w:t>
            </w:r>
            <w:r w:rsidRPr="00174C0C">
              <w:rPr>
                <w:rFonts w:ascii="Cambria" w:hAnsi="Cambria" w:cs="Calibri"/>
                <w:color w:val="000000"/>
                <w:sz w:val="18"/>
                <w:szCs w:val="18"/>
              </w:rPr>
              <w:br/>
              <w:t xml:space="preserve">All deviations shall be listed in project deviation form, attach to this TCL, signed and stamped.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754DB5" w:rsidRPr="00174C0C"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lastRenderedPageBreak/>
              <w:t xml:space="preserve">2- Bidder shall confirm that all MR attachments listed in MR are available for her for review at bid stage.  </w:t>
            </w:r>
          </w:p>
          <w:p w14:paraId="2F30EE7A" w14:textId="6735A672" w:rsidR="00754DB5" w:rsidRPr="00174C0C" w:rsidRDefault="00754DB5" w:rsidP="00754DB5">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t>3-Considering items 1 &amp; 2, please note that any deviation at detail stage will not be accepted by purchaser.</w:t>
            </w:r>
          </w:p>
          <w:p w14:paraId="18A14147" w14:textId="2CEA94C1" w:rsidR="00754DB5" w:rsidRPr="00174C0C" w:rsidRDefault="00754DB5" w:rsidP="00754DB5">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2610" w:type="dxa"/>
            <w:vAlign w:val="center"/>
          </w:tcPr>
          <w:p w14:paraId="7D51FFF4" w14:textId="0DD7C7FF"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Noted.</w:t>
            </w:r>
          </w:p>
        </w:tc>
        <w:tc>
          <w:tcPr>
            <w:tcW w:w="1576" w:type="dxa"/>
            <w:vAlign w:val="center"/>
          </w:tcPr>
          <w:p w14:paraId="4DD53890" w14:textId="4BBEF9FF"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7E7CF26"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ECE6F94" w14:textId="77777777" w:rsidTr="000D4075">
        <w:trPr>
          <w:jc w:val="center"/>
        </w:trPr>
        <w:tc>
          <w:tcPr>
            <w:tcW w:w="895" w:type="dxa"/>
            <w:vAlign w:val="center"/>
          </w:tcPr>
          <w:p w14:paraId="5671EBBF"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870E278" w14:textId="77777777" w:rsidR="00754DB5" w:rsidRPr="00D420BC" w:rsidRDefault="00754DB5" w:rsidP="00754DB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754DB5" w:rsidRPr="00D420BC" w:rsidRDefault="00754DB5" w:rsidP="00754DB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754DB5" w:rsidRPr="00D420BC" w:rsidRDefault="00754DB5" w:rsidP="00754DB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754DB5" w:rsidRPr="00D420BC" w:rsidRDefault="00754DB5" w:rsidP="00754DB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754DB5" w:rsidRPr="00D420BC" w:rsidRDefault="00754DB5" w:rsidP="00754DB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754DB5" w:rsidRPr="00C3465C" w:rsidRDefault="00754DB5" w:rsidP="00754DB5">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2610" w:type="dxa"/>
            <w:vAlign w:val="center"/>
          </w:tcPr>
          <w:p w14:paraId="72D01AED" w14:textId="05E8E30C"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Please find the attachment.</w:t>
            </w:r>
          </w:p>
        </w:tc>
        <w:tc>
          <w:tcPr>
            <w:tcW w:w="1576" w:type="dxa"/>
            <w:vAlign w:val="center"/>
          </w:tcPr>
          <w:p w14:paraId="34A5E584"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62D6B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74C7E673" w14:textId="77777777" w:rsidTr="000D4075">
        <w:trPr>
          <w:jc w:val="center"/>
        </w:trPr>
        <w:tc>
          <w:tcPr>
            <w:tcW w:w="895" w:type="dxa"/>
            <w:vAlign w:val="center"/>
          </w:tcPr>
          <w:p w14:paraId="409B3C2F"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60B27D" w14:textId="3560154B" w:rsidR="00754DB5" w:rsidRPr="00D420BC" w:rsidRDefault="00754DB5" w:rsidP="00754DB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2610" w:type="dxa"/>
            <w:vAlign w:val="center"/>
          </w:tcPr>
          <w:p w14:paraId="7EAC2FF6" w14:textId="428113B2"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 Please specify the project AVL.</w:t>
            </w:r>
          </w:p>
        </w:tc>
        <w:tc>
          <w:tcPr>
            <w:tcW w:w="1576" w:type="dxa"/>
            <w:vAlign w:val="center"/>
          </w:tcPr>
          <w:p w14:paraId="2EB8E64E"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6681495"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4C583D5" w14:textId="77777777" w:rsidTr="000D4075">
        <w:trPr>
          <w:jc w:val="center"/>
        </w:trPr>
        <w:tc>
          <w:tcPr>
            <w:tcW w:w="895" w:type="dxa"/>
            <w:vAlign w:val="center"/>
          </w:tcPr>
          <w:p w14:paraId="33E0D2BF" w14:textId="77777777" w:rsidR="00754DB5" w:rsidRPr="008E1B17"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301C4B9" w14:textId="582E60B8" w:rsidR="00754DB5" w:rsidRPr="00CD0C10" w:rsidRDefault="00754DB5" w:rsidP="00754DB5">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2610" w:type="dxa"/>
            <w:vAlign w:val="center"/>
          </w:tcPr>
          <w:p w14:paraId="05E4D729" w14:textId="15646B71" w:rsidR="00754DB5" w:rsidRPr="000D4075"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4075">
              <w:rPr>
                <w:rFonts w:asciiTheme="minorBidi" w:eastAsia="SimSun" w:hAnsiTheme="minorBidi" w:cstheme="minorBidi"/>
                <w:sz w:val="20"/>
                <w:szCs w:val="20"/>
                <w:lang w:eastAsia="zh-CN"/>
              </w:rPr>
              <w:t>Confirm.</w:t>
            </w:r>
          </w:p>
        </w:tc>
        <w:tc>
          <w:tcPr>
            <w:tcW w:w="1576" w:type="dxa"/>
            <w:vAlign w:val="center"/>
          </w:tcPr>
          <w:p w14:paraId="371EED3A" w14:textId="29BD9D1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7F9FCA"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12B5028" w14:textId="77777777" w:rsidTr="000D4075">
        <w:trPr>
          <w:jc w:val="center"/>
        </w:trPr>
        <w:tc>
          <w:tcPr>
            <w:tcW w:w="895" w:type="dxa"/>
            <w:vAlign w:val="center"/>
          </w:tcPr>
          <w:p w14:paraId="66832C5F"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14A1426" w14:textId="66411CD9" w:rsidR="00754DB5" w:rsidRPr="00C94D30" w:rsidRDefault="00754DB5" w:rsidP="00754DB5">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2610" w:type="dxa"/>
            <w:vAlign w:val="center"/>
          </w:tcPr>
          <w:p w14:paraId="21F3D544" w14:textId="26F1D9CD" w:rsidR="00754DB5" w:rsidRPr="00C3465C" w:rsidRDefault="00754DB5" w:rsidP="00754DB5">
            <w:pPr>
              <w:tabs>
                <w:tab w:val="left" w:pos="395"/>
              </w:tabs>
              <w:wordWrap/>
              <w:autoSpaceDE w:val="0"/>
              <w:autoSpaceDN w:val="0"/>
              <w:spacing w:before="60" w:after="60" w:line="240" w:lineRule="auto"/>
              <w:jc w:val="lowKashida"/>
              <w:rPr>
                <w:rFonts w:asciiTheme="minorBidi" w:hAnsiTheme="minorBidi" w:cstheme="minorBidi"/>
                <w:sz w:val="20"/>
                <w:szCs w:val="20"/>
                <w:rtl/>
              </w:rPr>
            </w:pPr>
            <w:r>
              <w:rPr>
                <w:rFonts w:asciiTheme="minorBidi" w:hAnsiTheme="minorBidi" w:cstheme="minorBidi"/>
                <w:sz w:val="20"/>
                <w:szCs w:val="20"/>
              </w:rPr>
              <w:t>Confirm.</w:t>
            </w:r>
          </w:p>
        </w:tc>
        <w:tc>
          <w:tcPr>
            <w:tcW w:w="1576" w:type="dxa"/>
            <w:vAlign w:val="center"/>
          </w:tcPr>
          <w:p w14:paraId="224954EA" w14:textId="6A4041B6"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4B6C39"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61DA04EA" w14:textId="77777777" w:rsidTr="000D4075">
        <w:trPr>
          <w:jc w:val="center"/>
        </w:trPr>
        <w:tc>
          <w:tcPr>
            <w:tcW w:w="895" w:type="dxa"/>
            <w:vAlign w:val="center"/>
          </w:tcPr>
          <w:p w14:paraId="15AED69D"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6F6C14D5" w14:textId="296E754E" w:rsidR="00754DB5" w:rsidRPr="00C94D30" w:rsidRDefault="00754DB5" w:rsidP="00754DB5">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2610" w:type="dxa"/>
            <w:vAlign w:val="center"/>
          </w:tcPr>
          <w:p w14:paraId="20681A61" w14:textId="5E5C13B4" w:rsidR="00754DB5"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rtl/>
                <w:lang w:eastAsia="zh-CN"/>
              </w:rPr>
            </w:pPr>
          </w:p>
          <w:p w14:paraId="0D6CC28D" w14:textId="15BAABF3" w:rsidR="00754DB5" w:rsidRPr="007A5E8E" w:rsidRDefault="00754DB5" w:rsidP="00754DB5">
            <w:pPr>
              <w:rPr>
                <w:rFonts w:asciiTheme="minorBidi" w:eastAsia="SimSun" w:hAnsiTheme="minorBidi" w:cstheme="minorBidi"/>
                <w:sz w:val="20"/>
                <w:szCs w:val="20"/>
                <w:rtl/>
                <w:lang w:eastAsia="zh-CN"/>
              </w:rPr>
            </w:pPr>
            <w:r>
              <w:rPr>
                <w:rFonts w:asciiTheme="minorBidi" w:eastAsia="SimSun" w:hAnsiTheme="minorBidi" w:cstheme="minorBidi"/>
                <w:sz w:val="20"/>
                <w:szCs w:val="20"/>
                <w:lang w:eastAsia="zh-CN"/>
              </w:rPr>
              <w:t>Please refer to sample ITP. ITP will be finalized during PIM.</w:t>
            </w:r>
          </w:p>
        </w:tc>
        <w:tc>
          <w:tcPr>
            <w:tcW w:w="1576" w:type="dxa"/>
            <w:vAlign w:val="center"/>
          </w:tcPr>
          <w:p w14:paraId="54C8BD66" w14:textId="09C00B01"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16DACE"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31C2CE1A" w14:textId="77777777" w:rsidTr="000D4075">
        <w:trPr>
          <w:jc w:val="center"/>
        </w:trPr>
        <w:tc>
          <w:tcPr>
            <w:tcW w:w="895" w:type="dxa"/>
            <w:vAlign w:val="center"/>
          </w:tcPr>
          <w:p w14:paraId="03FB776D"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1215215" w14:textId="72FAE490" w:rsidR="00754DB5" w:rsidRPr="00C3465C" w:rsidRDefault="00754DB5" w:rsidP="00754DB5">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2610" w:type="dxa"/>
            <w:shd w:val="clear" w:color="auto" w:fill="FFFFFF" w:themeFill="background1"/>
            <w:vAlign w:val="center"/>
          </w:tcPr>
          <w:p w14:paraId="5656E664" w14:textId="49D3A7AA"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w:t>
            </w:r>
          </w:p>
        </w:tc>
        <w:tc>
          <w:tcPr>
            <w:tcW w:w="1576" w:type="dxa"/>
            <w:shd w:val="clear" w:color="auto" w:fill="FFFFFF" w:themeFill="background1"/>
            <w:vAlign w:val="center"/>
          </w:tcPr>
          <w:p w14:paraId="5ED16058" w14:textId="2772D312"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169FDE4"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3D3CD7B" w14:textId="77777777" w:rsidTr="007670C1">
        <w:trPr>
          <w:trHeight w:val="665"/>
          <w:jc w:val="center"/>
        </w:trPr>
        <w:tc>
          <w:tcPr>
            <w:tcW w:w="895" w:type="dxa"/>
            <w:vAlign w:val="center"/>
          </w:tcPr>
          <w:p w14:paraId="0F71FE29"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3303394" w14:textId="7719054E" w:rsidR="00754DB5" w:rsidRPr="00E202D5" w:rsidRDefault="00754DB5" w:rsidP="00754DB5">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2610" w:type="dxa"/>
            <w:vAlign w:val="center"/>
          </w:tcPr>
          <w:p w14:paraId="0B376F96" w14:textId="77777777" w:rsidR="00754DB5" w:rsidRPr="00C3465C" w:rsidRDefault="00754DB5" w:rsidP="00754DB5">
            <w:pPr>
              <w:widowControl/>
              <w:wordWrap/>
              <w:adjustRightInd/>
              <w:spacing w:line="240" w:lineRule="auto"/>
              <w:jc w:val="left"/>
              <w:textAlignment w:val="auto"/>
              <w:rPr>
                <w:rFonts w:asciiTheme="minorBidi" w:eastAsia="SimSun" w:hAnsiTheme="minorBidi" w:cstheme="minorBidi"/>
                <w:sz w:val="20"/>
                <w:szCs w:val="20"/>
                <w:lang w:eastAsia="zh-CN"/>
              </w:rPr>
            </w:pPr>
          </w:p>
        </w:tc>
        <w:tc>
          <w:tcPr>
            <w:tcW w:w="1576" w:type="dxa"/>
            <w:vAlign w:val="center"/>
          </w:tcPr>
          <w:p w14:paraId="68C09785" w14:textId="7B182BBB" w:rsidR="00754DB5" w:rsidRPr="004C4592" w:rsidRDefault="00754DB5" w:rsidP="00754DB5">
            <w:pPr>
              <w:widowControl/>
              <w:wordWrap/>
              <w:adjustRightInd/>
              <w:spacing w:line="240" w:lineRule="auto"/>
              <w:jc w:val="left"/>
              <w:textAlignment w:val="auto"/>
              <w:rPr>
                <w:rFonts w:ascii="Cambria" w:hAnsi="Cambria" w:cs="Calibri"/>
                <w:color w:val="000000"/>
                <w:sz w:val="18"/>
                <w:szCs w:val="18"/>
              </w:rPr>
            </w:pPr>
          </w:p>
        </w:tc>
        <w:tc>
          <w:tcPr>
            <w:tcW w:w="2394" w:type="dxa"/>
            <w:vAlign w:val="center"/>
          </w:tcPr>
          <w:p w14:paraId="3F81B4D7"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59966EB5" w14:textId="77777777" w:rsidTr="000D4075">
        <w:trPr>
          <w:jc w:val="center"/>
        </w:trPr>
        <w:tc>
          <w:tcPr>
            <w:tcW w:w="895" w:type="dxa"/>
            <w:vAlign w:val="center"/>
          </w:tcPr>
          <w:p w14:paraId="21C54AA3"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EEBAA0B" w14:textId="77777777"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lastRenderedPageBreak/>
              <w:t>7-GA DWG with outline dimension, weights, suction and discharge nozzle load table and etc. shall be submitted by vendor in next revision.</w:t>
            </w:r>
          </w:p>
          <w:p w14:paraId="2A0FC6E2" w14:textId="77777777"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GAD shall include the arrangement of Pumps &amp; their drivers and all auxiliaries.</w:t>
            </w:r>
          </w:p>
          <w:p w14:paraId="30D6EB53" w14:textId="77777777"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8. Utility Consumption List </w:t>
            </w:r>
          </w:p>
        </w:tc>
        <w:tc>
          <w:tcPr>
            <w:tcW w:w="2610" w:type="dxa"/>
            <w:vAlign w:val="center"/>
          </w:tcPr>
          <w:p w14:paraId="5CEA0697" w14:textId="0B1FA2D0" w:rsidR="00754DB5" w:rsidRPr="00C3465C" w:rsidRDefault="00754DB5" w:rsidP="00754DB5">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Please refer to attachment.</w:t>
            </w:r>
          </w:p>
        </w:tc>
        <w:tc>
          <w:tcPr>
            <w:tcW w:w="1576" w:type="dxa"/>
            <w:vAlign w:val="center"/>
          </w:tcPr>
          <w:p w14:paraId="190BBD3A"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6722E6"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B2C0AC"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68488697" w14:textId="77777777" w:rsidTr="000D4075">
        <w:trPr>
          <w:trHeight w:val="348"/>
          <w:jc w:val="center"/>
        </w:trPr>
        <w:tc>
          <w:tcPr>
            <w:tcW w:w="895" w:type="dxa"/>
            <w:vAlign w:val="center"/>
          </w:tcPr>
          <w:p w14:paraId="19697B10"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7A7E219" w14:textId="56470C56" w:rsidR="00754DB5" w:rsidRPr="00E202D5" w:rsidRDefault="00754DB5" w:rsidP="00754DB5">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t>1- The consequences of HAZOP and SIL study shall be in vendor scope of supply and work.</w:t>
            </w:r>
          </w:p>
          <w:p w14:paraId="0E99A13E" w14:textId="103F419A"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condition as per project design data. If other utility condition is needed, whole required facilities is in vendor scope of work/supply. </w:t>
            </w:r>
          </w:p>
          <w:p w14:paraId="7EA2D074" w14:textId="24BF1088" w:rsidR="00754DB5" w:rsidRPr="00E202D5"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2610" w:type="dxa"/>
            <w:vAlign w:val="center"/>
          </w:tcPr>
          <w:p w14:paraId="6ED51191" w14:textId="77777777" w:rsidR="00754DB5" w:rsidRDefault="00754DB5" w:rsidP="00754DB5">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If applicable</w:t>
            </w:r>
          </w:p>
          <w:p w14:paraId="56EC732A" w14:textId="77777777" w:rsidR="00754DB5" w:rsidRDefault="00754DB5" w:rsidP="00754DB5">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p w14:paraId="7A06C17B" w14:textId="77777777" w:rsidR="00754DB5" w:rsidRDefault="00754DB5" w:rsidP="00754DB5">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p w14:paraId="2855E6DB" w14:textId="77777777" w:rsidR="00754DB5" w:rsidRDefault="00754DB5" w:rsidP="00754DB5">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  </w:t>
            </w:r>
          </w:p>
          <w:p w14:paraId="5D51EE21" w14:textId="77777777" w:rsidR="00754DB5" w:rsidRDefault="00754DB5" w:rsidP="00754DB5">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p w14:paraId="4723E275" w14:textId="2305366B" w:rsidR="00754DB5" w:rsidRPr="009B2809" w:rsidRDefault="00754DB5" w:rsidP="00754DB5">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vAlign w:val="center"/>
          </w:tcPr>
          <w:p w14:paraId="46B38722" w14:textId="202C1C5F"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00FF"/>
                <w:sz w:val="20"/>
                <w:szCs w:val="20"/>
                <w:lang w:eastAsia="en-US"/>
              </w:rPr>
              <w:t xml:space="preserve"> </w:t>
            </w:r>
          </w:p>
        </w:tc>
        <w:tc>
          <w:tcPr>
            <w:tcW w:w="2394" w:type="dxa"/>
            <w:vAlign w:val="center"/>
          </w:tcPr>
          <w:p w14:paraId="7053FB04"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01A4A68E" w14:textId="77777777" w:rsidTr="000D4075">
        <w:trPr>
          <w:jc w:val="center"/>
        </w:trPr>
        <w:tc>
          <w:tcPr>
            <w:tcW w:w="895" w:type="dxa"/>
            <w:vAlign w:val="center"/>
          </w:tcPr>
          <w:p w14:paraId="2C0F778E"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686A54B5" w14:textId="442BB992" w:rsidR="00754DB5" w:rsidRPr="00667146" w:rsidRDefault="00754DB5" w:rsidP="00754DB5">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2610" w:type="dxa"/>
            <w:vAlign w:val="center"/>
          </w:tcPr>
          <w:p w14:paraId="52408097" w14:textId="7655E1AD"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vAlign w:val="center"/>
          </w:tcPr>
          <w:p w14:paraId="0F91FCB9"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98ECD7"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4740E8EA" w14:textId="77777777" w:rsidTr="000D4075">
        <w:trPr>
          <w:jc w:val="center"/>
        </w:trPr>
        <w:tc>
          <w:tcPr>
            <w:tcW w:w="895" w:type="dxa"/>
            <w:vAlign w:val="center"/>
          </w:tcPr>
          <w:p w14:paraId="08DD374D"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8FE927" w14:textId="77777777" w:rsidR="00754DB5" w:rsidRPr="001B0CFA" w:rsidRDefault="00754DB5" w:rsidP="00754D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754DB5" w:rsidRPr="001B0CFA" w:rsidRDefault="00754DB5" w:rsidP="00754D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754DB5" w:rsidRPr="001B0CFA" w:rsidRDefault="00754DB5" w:rsidP="00754D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754DB5" w:rsidRPr="001B0CFA" w:rsidRDefault="00754DB5" w:rsidP="00754D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754DB5" w:rsidRPr="001B0CFA" w:rsidRDefault="00754DB5" w:rsidP="00754D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Differential head </w:t>
            </w:r>
          </w:p>
        </w:tc>
        <w:tc>
          <w:tcPr>
            <w:tcW w:w="2610" w:type="dxa"/>
            <w:vAlign w:val="center"/>
          </w:tcPr>
          <w:p w14:paraId="5AC716A6" w14:textId="2B5A8C7D"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Please refer to attachment.</w:t>
            </w:r>
          </w:p>
        </w:tc>
        <w:tc>
          <w:tcPr>
            <w:tcW w:w="1576" w:type="dxa"/>
            <w:vAlign w:val="center"/>
          </w:tcPr>
          <w:p w14:paraId="22BCC2B6"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8682E1"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5C7E5C91" w14:textId="77777777" w:rsidTr="000D4075">
        <w:trPr>
          <w:jc w:val="center"/>
        </w:trPr>
        <w:tc>
          <w:tcPr>
            <w:tcW w:w="895" w:type="dxa"/>
            <w:vAlign w:val="center"/>
          </w:tcPr>
          <w:p w14:paraId="2E951C91"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975BD25" w14:textId="6918D767" w:rsidR="00754DB5" w:rsidRPr="001B0CFA" w:rsidRDefault="00754DB5" w:rsidP="00754D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2610" w:type="dxa"/>
            <w:vAlign w:val="center"/>
          </w:tcPr>
          <w:p w14:paraId="24E5FF72" w14:textId="628D7FDC"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vAlign w:val="center"/>
          </w:tcPr>
          <w:p w14:paraId="26858B7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C43050D"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1D6B2B3" w14:textId="77777777" w:rsidTr="000D4075">
        <w:trPr>
          <w:jc w:val="center"/>
        </w:trPr>
        <w:tc>
          <w:tcPr>
            <w:tcW w:w="895" w:type="dxa"/>
            <w:vAlign w:val="center"/>
          </w:tcPr>
          <w:p w14:paraId="2404738B"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90C77A9" w14:textId="77777777" w:rsidR="00754DB5" w:rsidRPr="001B0CFA" w:rsidRDefault="00754DB5" w:rsidP="00754D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754DB5" w:rsidRPr="001B0CFA" w:rsidRDefault="00754DB5" w:rsidP="00754D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754DB5" w:rsidRPr="001B0CFA" w:rsidRDefault="00754DB5" w:rsidP="00754D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Pr="00BB4F4D">
              <w:rPr>
                <w:rFonts w:ascii="Cambria" w:eastAsia="BatangChe" w:hAnsi="Cambria" w:cs="Calibri"/>
                <w:sz w:val="18"/>
                <w:szCs w:val="18"/>
                <w:lang w:eastAsia="ko-KR"/>
              </w:rPr>
              <w:t>E&amp;C-QC-SP-1</w:t>
            </w:r>
          </w:p>
          <w:p w14:paraId="59D16141" w14:textId="725CC559" w:rsidR="00754DB5" w:rsidRPr="001B0CFA" w:rsidRDefault="00754DB5" w:rsidP="00754D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2610" w:type="dxa"/>
            <w:vAlign w:val="center"/>
          </w:tcPr>
          <w:p w14:paraId="508CD893" w14:textId="6A5EDD89"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vAlign w:val="center"/>
          </w:tcPr>
          <w:p w14:paraId="465D50B3"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4EDBFF1"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7BE783CC" w14:textId="77777777" w:rsidTr="000D4075">
        <w:trPr>
          <w:jc w:val="center"/>
        </w:trPr>
        <w:tc>
          <w:tcPr>
            <w:tcW w:w="895" w:type="dxa"/>
            <w:vAlign w:val="center"/>
          </w:tcPr>
          <w:p w14:paraId="12543D85"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4C8D150" w14:textId="5D010BD0" w:rsidR="00754DB5" w:rsidRPr="008A7255" w:rsidRDefault="00754DB5" w:rsidP="00754DB5">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2610" w:type="dxa"/>
            <w:vAlign w:val="center"/>
          </w:tcPr>
          <w:p w14:paraId="6712B42A" w14:textId="374598B0"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Please refer to attachment.</w:t>
            </w:r>
          </w:p>
        </w:tc>
        <w:tc>
          <w:tcPr>
            <w:tcW w:w="1576" w:type="dxa"/>
            <w:vAlign w:val="center"/>
          </w:tcPr>
          <w:p w14:paraId="5396A1BF"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C80B34"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6A181FA9" w14:textId="77777777" w:rsidTr="000D4075">
        <w:trPr>
          <w:jc w:val="center"/>
        </w:trPr>
        <w:tc>
          <w:tcPr>
            <w:tcW w:w="895" w:type="dxa"/>
            <w:vAlign w:val="center"/>
          </w:tcPr>
          <w:p w14:paraId="1F1CBA44"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C227954" w14:textId="28B007F7" w:rsidR="00754DB5" w:rsidRPr="008A7255" w:rsidRDefault="00754DB5" w:rsidP="00754DB5">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2610" w:type="dxa"/>
            <w:vAlign w:val="center"/>
          </w:tcPr>
          <w:p w14:paraId="41954EF4" w14:textId="603A2192"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vAlign w:val="center"/>
          </w:tcPr>
          <w:p w14:paraId="1802AC67"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99CA304"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460E02FE" w14:textId="77777777" w:rsidTr="000D4075">
        <w:trPr>
          <w:jc w:val="center"/>
        </w:trPr>
        <w:tc>
          <w:tcPr>
            <w:tcW w:w="895" w:type="dxa"/>
            <w:vAlign w:val="center"/>
          </w:tcPr>
          <w:p w14:paraId="16739E35" w14:textId="77777777" w:rsidR="00754DB5" w:rsidRPr="00C3465C" w:rsidRDefault="00754DB5" w:rsidP="00754D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42E4954" w14:textId="77777777" w:rsidR="00754DB5" w:rsidRPr="00E96E00" w:rsidRDefault="00754DB5" w:rsidP="00754DB5">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754DB5" w:rsidRPr="00E96E00" w:rsidRDefault="00754DB5" w:rsidP="00754DB5">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2610" w:type="dxa"/>
            <w:vAlign w:val="center"/>
          </w:tcPr>
          <w:p w14:paraId="63AF1419" w14:textId="29C9B4A3" w:rsidR="00754DB5" w:rsidRPr="00C3465C" w:rsidRDefault="00754DB5" w:rsidP="00754D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w:t>
            </w:r>
            <w:bookmarkStart w:id="0" w:name="_GoBack"/>
            <w:bookmarkEnd w:id="0"/>
            <w:r>
              <w:rPr>
                <w:rFonts w:asciiTheme="minorBidi" w:eastAsia="SimSun" w:hAnsiTheme="minorBidi" w:cstheme="minorBidi"/>
                <w:sz w:val="20"/>
                <w:szCs w:val="20"/>
                <w:lang w:eastAsia="zh-CN"/>
              </w:rPr>
              <w:t>ed.</w:t>
            </w:r>
          </w:p>
        </w:tc>
        <w:tc>
          <w:tcPr>
            <w:tcW w:w="1576" w:type="dxa"/>
            <w:vAlign w:val="center"/>
          </w:tcPr>
          <w:p w14:paraId="4EA2FCFD"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D0640E"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309A4382" w14:textId="3E8D01C9" w:rsidTr="005A210E">
        <w:trPr>
          <w:jc w:val="center"/>
        </w:trPr>
        <w:tc>
          <w:tcPr>
            <w:tcW w:w="15075" w:type="dxa"/>
            <w:gridSpan w:val="6"/>
            <w:tcBorders>
              <w:bottom w:val="single" w:sz="4" w:space="0" w:color="auto"/>
            </w:tcBorders>
            <w:shd w:val="clear" w:color="auto" w:fill="D9D9D9" w:themeFill="background1" w:themeFillShade="D9"/>
            <w:vAlign w:val="center"/>
          </w:tcPr>
          <w:p w14:paraId="428A4FDD" w14:textId="5535ECC5" w:rsidR="00754DB5" w:rsidRPr="00C3465C" w:rsidRDefault="00754DB5" w:rsidP="00754DB5">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754DB5" w:rsidRPr="00C3465C" w14:paraId="4CE20FC2" w14:textId="260E192A" w:rsidTr="000E021A">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754DB5" w:rsidRPr="004A1EB2" w:rsidRDefault="00754DB5" w:rsidP="00754DB5">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754DB5" w:rsidRPr="0068130E" w:rsidRDefault="00754DB5" w:rsidP="00754DB5">
            <w:pPr>
              <w:pStyle w:val="Default"/>
              <w:jc w:val="both"/>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21127787" w:rsidR="00754DB5" w:rsidRPr="000E021A" w:rsidRDefault="00754DB5" w:rsidP="000E021A">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E021A">
              <w:rPr>
                <w:rFonts w:asciiTheme="minorBidi" w:eastAsia="SimSun" w:hAnsiTheme="minorBidi" w:cstheme="minorBidi"/>
                <w:sz w:val="20"/>
                <w:szCs w:val="20"/>
                <w:lang w:eastAsia="zh-CN"/>
              </w:rPr>
              <w:t>Noted.</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77777777" w:rsidR="00754DB5" w:rsidRPr="00BE45FB" w:rsidRDefault="00754DB5" w:rsidP="00754DB5">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754DB5" w:rsidRPr="00BE45FB" w:rsidRDefault="00754DB5" w:rsidP="00754DB5">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754DB5" w:rsidRPr="00BE45FB" w:rsidRDefault="00754DB5" w:rsidP="00754DB5">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754DB5" w:rsidRPr="00C3465C" w14:paraId="3F1AA221" w14:textId="70DC7B11" w:rsidTr="005A210E">
        <w:trPr>
          <w:jc w:val="center"/>
        </w:trPr>
        <w:tc>
          <w:tcPr>
            <w:tcW w:w="15075" w:type="dxa"/>
            <w:gridSpan w:val="6"/>
            <w:tcBorders>
              <w:top w:val="single" w:sz="4" w:space="0" w:color="auto"/>
            </w:tcBorders>
            <w:shd w:val="clear" w:color="auto" w:fill="D9D9D9" w:themeFill="background1" w:themeFillShade="D9"/>
            <w:vAlign w:val="center"/>
          </w:tcPr>
          <w:p w14:paraId="556A41AC" w14:textId="396CF551" w:rsidR="00754DB5" w:rsidRPr="00C3465C" w:rsidRDefault="00754DB5" w:rsidP="00754DB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 xml:space="preserve">MECHANIC </w:t>
            </w:r>
          </w:p>
        </w:tc>
      </w:tr>
      <w:tr w:rsidR="00754DB5" w:rsidRPr="00C3465C" w14:paraId="0F2F1ECD" w14:textId="77777777" w:rsidTr="000D4075">
        <w:trPr>
          <w:jc w:val="center"/>
        </w:trPr>
        <w:tc>
          <w:tcPr>
            <w:tcW w:w="895" w:type="dxa"/>
            <w:vAlign w:val="center"/>
          </w:tcPr>
          <w:p w14:paraId="588876B6"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53D2B2D" w14:textId="77777777" w:rsidR="00754DB5" w:rsidRPr="0061526B" w:rsidRDefault="00754DB5" w:rsidP="00754DB5">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Pr="0061526B">
              <w:rPr>
                <w:rFonts w:ascii="Cambria" w:eastAsia="BatangChe" w:hAnsi="Cambria" w:cs="Calibri" w:hint="cs"/>
                <w:sz w:val="18"/>
                <w:szCs w:val="18"/>
                <w:rtl/>
                <w:lang w:eastAsia="ko-KR"/>
              </w:rPr>
              <w:t xml:space="preserve"> </w:t>
            </w:r>
            <w:r w:rsidRPr="0061526B">
              <w:rPr>
                <w:rFonts w:ascii="Cambria" w:eastAsia="BatangChe" w:hAnsi="Cambria" w:cs="Calibri"/>
                <w:sz w:val="18"/>
                <w:szCs w:val="18"/>
                <w:lang w:eastAsia="ko-KR"/>
              </w:rPr>
              <w:t xml:space="preserve"> with doc No:</w:t>
            </w:r>
          </w:p>
          <w:p w14:paraId="1C4BF0AA" w14:textId="77777777" w:rsidR="00754DB5" w:rsidRPr="0061526B" w:rsidRDefault="00754DB5" w:rsidP="00754DB5">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BK-GCS-PEDCO-120-ME-DT-0024</w:t>
            </w:r>
          </w:p>
          <w:p w14:paraId="3270C142" w14:textId="22BF5486" w:rsidR="00754DB5" w:rsidRPr="0061526B" w:rsidRDefault="00754DB5" w:rsidP="00754DB5">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BK-GCS-PEDCO-120-ME-DT-0022</w:t>
            </w:r>
          </w:p>
          <w:p w14:paraId="063F10FE" w14:textId="0868422C" w:rsidR="00754DB5" w:rsidRPr="0061526B" w:rsidRDefault="00754DB5" w:rsidP="00754DB5">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BK-GCS-PEDCO-120-ME-DT-0019</w:t>
            </w:r>
          </w:p>
        </w:tc>
        <w:tc>
          <w:tcPr>
            <w:tcW w:w="2610" w:type="dxa"/>
            <w:vAlign w:val="center"/>
          </w:tcPr>
          <w:p w14:paraId="3C7B90D4" w14:textId="2638674C" w:rsidR="00754DB5" w:rsidRPr="00C3465C" w:rsidRDefault="00754DB5" w:rsidP="00754DB5">
            <w:pPr>
              <w:rPr>
                <w:rFonts w:asciiTheme="minorBidi" w:hAnsiTheme="minorBidi" w:cstheme="minorBidi"/>
                <w:sz w:val="20"/>
                <w:szCs w:val="20"/>
                <w:rtl/>
              </w:rPr>
            </w:pPr>
            <w:r>
              <w:rPr>
                <w:rFonts w:asciiTheme="minorBidi" w:hAnsiTheme="minorBidi" w:cstheme="minorBidi"/>
                <w:sz w:val="20"/>
                <w:szCs w:val="20"/>
              </w:rPr>
              <w:t>Noted,</w:t>
            </w:r>
          </w:p>
        </w:tc>
        <w:tc>
          <w:tcPr>
            <w:tcW w:w="1576" w:type="dxa"/>
            <w:vAlign w:val="center"/>
          </w:tcPr>
          <w:p w14:paraId="6B6FE377"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762CE3"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6A4E697"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5FCBC8F3" w14:textId="77777777" w:rsidTr="000D4075">
        <w:trPr>
          <w:jc w:val="center"/>
        </w:trPr>
        <w:tc>
          <w:tcPr>
            <w:tcW w:w="895" w:type="dxa"/>
            <w:vAlign w:val="center"/>
          </w:tcPr>
          <w:p w14:paraId="06FF8C9B"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AF84B3F" w14:textId="77777777" w:rsidR="00754DB5" w:rsidRPr="00CC4AF4" w:rsidRDefault="00754DB5" w:rsidP="00754DB5">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754DB5" w:rsidRPr="00CC4AF4" w:rsidRDefault="00754DB5" w:rsidP="00754DB5">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Note1: On skid piping to be assembled at </w:t>
            </w:r>
            <w:proofErr w:type="gramStart"/>
            <w:r w:rsidRPr="00CC4AF4">
              <w:rPr>
                <w:rFonts w:ascii="Cambria" w:hAnsi="Cambria" w:cs="Calibri"/>
                <w:color w:val="000000"/>
                <w:sz w:val="18"/>
                <w:szCs w:val="18"/>
              </w:rPr>
              <w:t>vendor's</w:t>
            </w:r>
            <w:proofErr w:type="gramEnd"/>
            <w:r w:rsidRPr="00CC4AF4">
              <w:rPr>
                <w:rFonts w:ascii="Cambria" w:hAnsi="Cambria" w:cs="Calibri"/>
                <w:color w:val="000000"/>
                <w:sz w:val="18"/>
                <w:szCs w:val="18"/>
              </w:rPr>
              <w:t xml:space="preserve"> shop.</w:t>
            </w:r>
          </w:p>
          <w:p w14:paraId="14C1C5E4" w14:textId="60A6CC3A" w:rsidR="00754DB5" w:rsidRPr="00910DB1" w:rsidRDefault="00754DB5" w:rsidP="00754DB5">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2610" w:type="dxa"/>
            <w:vAlign w:val="center"/>
          </w:tcPr>
          <w:p w14:paraId="68D17C6A" w14:textId="237CA700"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Just at skid is confirm.</w:t>
            </w:r>
          </w:p>
        </w:tc>
        <w:tc>
          <w:tcPr>
            <w:tcW w:w="1576" w:type="dxa"/>
            <w:vAlign w:val="center"/>
          </w:tcPr>
          <w:p w14:paraId="479EDE6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C5E9FC"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0DC02A26" w14:textId="77777777" w:rsidTr="000D4075">
        <w:trPr>
          <w:jc w:val="center"/>
        </w:trPr>
        <w:tc>
          <w:tcPr>
            <w:tcW w:w="895" w:type="dxa"/>
            <w:vAlign w:val="center"/>
          </w:tcPr>
          <w:p w14:paraId="27E904D8"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16BA1E5" w14:textId="3C268038" w:rsidR="00754DB5" w:rsidRPr="004009E6" w:rsidRDefault="00754DB5" w:rsidP="00754DB5">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supplied material to be specified</w:t>
            </w:r>
            <w:r>
              <w:rPr>
                <w:rFonts w:ascii="Cambria" w:hAnsi="Cambria" w:cs="Calibri"/>
                <w:color w:val="000000"/>
                <w:sz w:val="18"/>
                <w:szCs w:val="18"/>
              </w:rPr>
              <w:t>.</w:t>
            </w:r>
            <w:r w:rsidRPr="004009E6">
              <w:rPr>
                <w:rFonts w:ascii="Cambria" w:hAnsi="Cambria" w:cs="Calibri"/>
                <w:color w:val="000000"/>
                <w:sz w:val="18"/>
                <w:szCs w:val="18"/>
              </w:rPr>
              <w:t xml:space="preserve"> </w:t>
            </w:r>
          </w:p>
        </w:tc>
        <w:tc>
          <w:tcPr>
            <w:tcW w:w="2610" w:type="dxa"/>
            <w:vAlign w:val="center"/>
          </w:tcPr>
          <w:p w14:paraId="092E965A" w14:textId="6BD983D0"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5B4AAB19"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A92C4F5"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0E3AA398" w14:textId="77777777" w:rsidTr="000D4075">
        <w:trPr>
          <w:jc w:val="center"/>
        </w:trPr>
        <w:tc>
          <w:tcPr>
            <w:tcW w:w="895" w:type="dxa"/>
            <w:vAlign w:val="center"/>
          </w:tcPr>
          <w:p w14:paraId="7EF61A17"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53D247" w14:textId="4B00689E" w:rsidR="00754DB5" w:rsidRPr="00C3465C" w:rsidRDefault="00754DB5" w:rsidP="00754DB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2610" w:type="dxa"/>
            <w:vAlign w:val="center"/>
          </w:tcPr>
          <w:p w14:paraId="24B6B341" w14:textId="0347A602"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Is not required.</w:t>
            </w:r>
          </w:p>
        </w:tc>
        <w:tc>
          <w:tcPr>
            <w:tcW w:w="1576" w:type="dxa"/>
            <w:vAlign w:val="center"/>
          </w:tcPr>
          <w:p w14:paraId="100786B4"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BC762D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74AA98A5" w14:textId="77777777" w:rsidTr="000D4075">
        <w:trPr>
          <w:jc w:val="center"/>
        </w:trPr>
        <w:tc>
          <w:tcPr>
            <w:tcW w:w="895" w:type="dxa"/>
            <w:vAlign w:val="center"/>
          </w:tcPr>
          <w:p w14:paraId="2FEA5493"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BBB5F3F" w14:textId="0E85840E" w:rsidR="00754DB5" w:rsidRPr="00E00E6D"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FF2AEA">
              <w:rPr>
                <w:rFonts w:ascii="Cambria" w:hAnsi="Cambria" w:cs="Calibri"/>
                <w:color w:val="000000"/>
                <w:sz w:val="18"/>
                <w:szCs w:val="18"/>
              </w:rPr>
              <w:t>The coupling shall be of the API671 forged-steel, non</w:t>
            </w:r>
            <w:r>
              <w:rPr>
                <w:rFonts w:ascii="Cambria" w:hAnsi="Cambria" w:cs="Calibri"/>
                <w:color w:val="000000"/>
                <w:sz w:val="18"/>
                <w:szCs w:val="18"/>
              </w:rPr>
              <w:t>-</w:t>
            </w:r>
            <w:r w:rsidRPr="00FF2AEA">
              <w:rPr>
                <w:rFonts w:ascii="Cambria" w:hAnsi="Cambria" w:cs="Calibri"/>
                <w:color w:val="000000"/>
                <w:sz w:val="18"/>
                <w:szCs w:val="18"/>
              </w:rPr>
              <w:t>lubricated, flexible-element spacer type. The flexible elements shall be stainless steel metallic disk.</w:t>
            </w:r>
          </w:p>
        </w:tc>
        <w:tc>
          <w:tcPr>
            <w:tcW w:w="2610" w:type="dxa"/>
            <w:vAlign w:val="center"/>
          </w:tcPr>
          <w:p w14:paraId="6E41D78A" w14:textId="77777777" w:rsidR="00754DB5" w:rsidRPr="00C3465C" w:rsidRDefault="00754DB5" w:rsidP="00754DB5">
            <w:pPr>
              <w:rPr>
                <w:rFonts w:asciiTheme="minorBidi" w:hAnsiTheme="minorBidi" w:cstheme="minorBidi"/>
                <w:sz w:val="20"/>
                <w:szCs w:val="20"/>
              </w:rPr>
            </w:pPr>
          </w:p>
        </w:tc>
        <w:tc>
          <w:tcPr>
            <w:tcW w:w="1576" w:type="dxa"/>
            <w:vAlign w:val="center"/>
          </w:tcPr>
          <w:p w14:paraId="6EF6B94C"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A2F95AB"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E8D7ABD"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60EE45C" w14:textId="77777777" w:rsidTr="000D4075">
        <w:trPr>
          <w:jc w:val="center"/>
        </w:trPr>
        <w:tc>
          <w:tcPr>
            <w:tcW w:w="895" w:type="dxa"/>
            <w:vAlign w:val="center"/>
          </w:tcPr>
          <w:p w14:paraId="621CA776"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0513F19" w14:textId="3327D3E5" w:rsidR="00754DB5" w:rsidRPr="00E00E6D"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Pr>
                <w:rFonts w:ascii="Cambria" w:hAnsi="Cambria" w:cs="Calibri"/>
                <w:color w:val="000000"/>
                <w:sz w:val="18"/>
                <w:szCs w:val="18"/>
              </w:rPr>
              <w:t xml:space="preserve">Vendor shall </w:t>
            </w:r>
            <w:r w:rsidRPr="00DD2DF9">
              <w:rPr>
                <w:rFonts w:ascii="Cambria" w:hAnsi="Cambria" w:cs="Calibri"/>
                <w:color w:val="000000"/>
                <w:sz w:val="18"/>
                <w:szCs w:val="18"/>
              </w:rPr>
              <w:t>specify the coupling balancing grade and balancing method as per API671.</w:t>
            </w:r>
          </w:p>
        </w:tc>
        <w:tc>
          <w:tcPr>
            <w:tcW w:w="2610" w:type="dxa"/>
            <w:vAlign w:val="center"/>
          </w:tcPr>
          <w:p w14:paraId="47EE64C5" w14:textId="0FE10D78"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 xml:space="preserve">Noted </w:t>
            </w:r>
          </w:p>
        </w:tc>
        <w:tc>
          <w:tcPr>
            <w:tcW w:w="1576" w:type="dxa"/>
            <w:vAlign w:val="center"/>
          </w:tcPr>
          <w:p w14:paraId="1F9CA65F"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7A75357"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351FB9"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4EDDDD5" w14:textId="77777777" w:rsidTr="000D4075">
        <w:trPr>
          <w:jc w:val="center"/>
        </w:trPr>
        <w:tc>
          <w:tcPr>
            <w:tcW w:w="895" w:type="dxa"/>
            <w:vAlign w:val="center"/>
          </w:tcPr>
          <w:p w14:paraId="31369903"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1698C7A2" w14:textId="58E9F04C" w:rsidR="00754DB5" w:rsidRPr="00C3465C" w:rsidRDefault="00754DB5" w:rsidP="00754DB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2610" w:type="dxa"/>
            <w:vAlign w:val="center"/>
          </w:tcPr>
          <w:p w14:paraId="7E2F4686" w14:textId="77777777" w:rsidR="00754DB5" w:rsidRPr="00C3465C" w:rsidRDefault="00754DB5" w:rsidP="00754DB5">
            <w:pPr>
              <w:rPr>
                <w:rFonts w:asciiTheme="minorBidi" w:hAnsiTheme="minorBidi" w:cstheme="minorBidi"/>
                <w:sz w:val="20"/>
                <w:szCs w:val="20"/>
              </w:rPr>
            </w:pPr>
          </w:p>
        </w:tc>
        <w:tc>
          <w:tcPr>
            <w:tcW w:w="1576" w:type="dxa"/>
            <w:vAlign w:val="center"/>
          </w:tcPr>
          <w:p w14:paraId="76B1771E"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339E3B"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7EFCBD69" w14:textId="77777777" w:rsidTr="000D4075">
        <w:trPr>
          <w:jc w:val="center"/>
        </w:trPr>
        <w:tc>
          <w:tcPr>
            <w:tcW w:w="895" w:type="dxa"/>
            <w:vAlign w:val="center"/>
          </w:tcPr>
          <w:p w14:paraId="30F9117C"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E209212" w14:textId="33525892" w:rsidR="00754DB5" w:rsidRPr="00E318A3"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E318A3">
              <w:rPr>
                <w:rFonts w:ascii="Cambria" w:hAnsi="Cambria" w:cs="Calibri"/>
                <w:color w:val="000000"/>
                <w:sz w:val="18"/>
                <w:szCs w:val="18"/>
              </w:rPr>
              <w:t xml:space="preserve">All vents and drains of the package to be </w:t>
            </w:r>
            <w:proofErr w:type="spellStart"/>
            <w:r w:rsidRPr="00E318A3">
              <w:rPr>
                <w:rFonts w:ascii="Cambria" w:hAnsi="Cambria" w:cs="Calibri"/>
                <w:color w:val="000000"/>
                <w:sz w:val="18"/>
                <w:szCs w:val="18"/>
              </w:rPr>
              <w:t>valved</w:t>
            </w:r>
            <w:proofErr w:type="spellEnd"/>
            <w:r w:rsidRPr="00E318A3">
              <w:rPr>
                <w:rFonts w:ascii="Cambria" w:hAnsi="Cambria" w:cs="Calibri"/>
                <w:color w:val="000000"/>
                <w:sz w:val="18"/>
                <w:szCs w:val="18"/>
              </w:rPr>
              <w:t xml:space="preserve">, </w:t>
            </w:r>
            <w:proofErr w:type="spellStart"/>
            <w:r w:rsidRPr="00E318A3">
              <w:rPr>
                <w:rFonts w:ascii="Cambria" w:hAnsi="Cambria" w:cs="Calibri"/>
                <w:color w:val="000000"/>
                <w:sz w:val="18"/>
                <w:szCs w:val="18"/>
              </w:rPr>
              <w:t>manifolded</w:t>
            </w:r>
            <w:proofErr w:type="spellEnd"/>
            <w:r w:rsidRPr="00E318A3">
              <w:rPr>
                <w:rFonts w:ascii="Cambria" w:hAnsi="Cambria" w:cs="Calibri"/>
                <w:color w:val="000000"/>
                <w:sz w:val="18"/>
                <w:szCs w:val="18"/>
              </w:rPr>
              <w:t xml:space="preserve"> and to be routed to the edge of skid.</w:t>
            </w:r>
          </w:p>
        </w:tc>
        <w:tc>
          <w:tcPr>
            <w:tcW w:w="2610" w:type="dxa"/>
            <w:vAlign w:val="center"/>
          </w:tcPr>
          <w:p w14:paraId="22909615" w14:textId="5B70A9B9"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1FDA596E"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6A59479"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93DB2AE"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02EBF2EB" w14:textId="77777777" w:rsidTr="000D4075">
        <w:trPr>
          <w:jc w:val="center"/>
        </w:trPr>
        <w:tc>
          <w:tcPr>
            <w:tcW w:w="895" w:type="dxa"/>
            <w:vAlign w:val="center"/>
          </w:tcPr>
          <w:p w14:paraId="40FB5D2E"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6328741" w14:textId="71D66A2F" w:rsidR="00754DB5" w:rsidRPr="00216AB2"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 xml:space="preserve">Test procedures shall be Submitted by vendor based on project´s document </w:t>
            </w:r>
          </w:p>
        </w:tc>
        <w:tc>
          <w:tcPr>
            <w:tcW w:w="2610" w:type="dxa"/>
            <w:vAlign w:val="center"/>
          </w:tcPr>
          <w:p w14:paraId="5B7B7E69" w14:textId="1385040F"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2BAD6C05"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715C88B"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56647C45" w14:textId="77777777" w:rsidTr="000D4075">
        <w:trPr>
          <w:jc w:val="center"/>
        </w:trPr>
        <w:tc>
          <w:tcPr>
            <w:tcW w:w="895" w:type="dxa"/>
            <w:vAlign w:val="center"/>
          </w:tcPr>
          <w:p w14:paraId="28AEC919" w14:textId="4F229F9F"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4658545" w14:textId="66736951" w:rsidR="00754DB5" w:rsidRPr="009B2622"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9B2622">
              <w:rPr>
                <w:rFonts w:ascii="Cambria" w:hAnsi="Cambria" w:cs="Calibri"/>
                <w:color w:val="000000"/>
                <w:sz w:val="18"/>
                <w:szCs w:val="18"/>
              </w:rPr>
              <w:t>Couplings shall be of two-piece, flexible, spacer type, permitting change of flexible membrane without disturbing the alignment of shafts.</w:t>
            </w:r>
          </w:p>
        </w:tc>
        <w:tc>
          <w:tcPr>
            <w:tcW w:w="2610" w:type="dxa"/>
            <w:vAlign w:val="center"/>
          </w:tcPr>
          <w:p w14:paraId="55B682F4" w14:textId="77777777" w:rsidR="00754DB5" w:rsidRPr="00C3465C" w:rsidRDefault="00754DB5" w:rsidP="00754DB5">
            <w:pPr>
              <w:rPr>
                <w:rFonts w:asciiTheme="minorBidi" w:hAnsiTheme="minorBidi" w:cstheme="minorBidi"/>
                <w:sz w:val="20"/>
                <w:szCs w:val="20"/>
              </w:rPr>
            </w:pPr>
          </w:p>
        </w:tc>
        <w:tc>
          <w:tcPr>
            <w:tcW w:w="1576" w:type="dxa"/>
            <w:vAlign w:val="center"/>
          </w:tcPr>
          <w:p w14:paraId="55CAB124"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FA9E7F"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696BCEB" w14:textId="77777777" w:rsidTr="000D4075">
        <w:trPr>
          <w:jc w:val="center"/>
        </w:trPr>
        <w:tc>
          <w:tcPr>
            <w:tcW w:w="895" w:type="dxa"/>
            <w:vAlign w:val="center"/>
          </w:tcPr>
          <w:p w14:paraId="365079F8"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863F603" w14:textId="7FDA41A2" w:rsidR="00754DB5" w:rsidRPr="007C23CB"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2610" w:type="dxa"/>
            <w:vAlign w:val="center"/>
          </w:tcPr>
          <w:p w14:paraId="3DE19F8A" w14:textId="136C494C"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13B251CB"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AF8985C"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7262B965" w14:textId="77777777" w:rsidTr="000D4075">
        <w:trPr>
          <w:jc w:val="center"/>
        </w:trPr>
        <w:tc>
          <w:tcPr>
            <w:tcW w:w="895" w:type="dxa"/>
            <w:vAlign w:val="center"/>
          </w:tcPr>
          <w:p w14:paraId="39682B6C"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C5691F8" w14:textId="0F4BC221" w:rsidR="00754DB5" w:rsidRPr="00DB4E91" w:rsidRDefault="00754DB5" w:rsidP="00754DB5">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Design code for Centrifugal API pumps, and sealing system shall be API 610 1</w:t>
            </w:r>
            <w:r>
              <w:rPr>
                <w:rFonts w:ascii="Cambria" w:hAnsi="Cambria" w:cs="Calibri"/>
                <w:color w:val="000000"/>
                <w:sz w:val="18"/>
                <w:szCs w:val="18"/>
              </w:rPr>
              <w:t>1</w:t>
            </w:r>
            <w:r w:rsidRPr="00DB4E91">
              <w:rPr>
                <w:rFonts w:ascii="Cambria" w:hAnsi="Cambria" w:cs="Calibri"/>
                <w:color w:val="000000"/>
                <w:sz w:val="18"/>
                <w:szCs w:val="18"/>
              </w:rPr>
              <w:t>th Ed</w:t>
            </w:r>
            <w:proofErr w:type="gramStart"/>
            <w:r>
              <w:t>,</w:t>
            </w:r>
            <w:r w:rsidRPr="009928BF">
              <w:rPr>
                <w:rFonts w:ascii="Cambria" w:hAnsi="Cambria" w:cs="Calibri"/>
                <w:color w:val="000000"/>
                <w:sz w:val="18"/>
                <w:szCs w:val="18"/>
              </w:rPr>
              <w:t>IPS</w:t>
            </w:r>
            <w:proofErr w:type="gramEnd"/>
            <w:r w:rsidRPr="009928BF">
              <w:rPr>
                <w:rFonts w:ascii="Cambria" w:hAnsi="Cambria" w:cs="Calibri"/>
                <w:color w:val="000000"/>
                <w:sz w:val="18"/>
                <w:szCs w:val="18"/>
              </w:rPr>
              <w:t>-G-PM-105</w:t>
            </w:r>
            <w:r w:rsidRPr="00DB4E91">
              <w:rPr>
                <w:rFonts w:ascii="Cambria" w:hAnsi="Cambria" w:cs="Calibri"/>
                <w:color w:val="000000"/>
                <w:sz w:val="18"/>
                <w:szCs w:val="18"/>
              </w:rPr>
              <w:t xml:space="preserve">. </w:t>
            </w:r>
            <w:proofErr w:type="gramStart"/>
            <w:r w:rsidRPr="00DB4E91">
              <w:rPr>
                <w:rFonts w:ascii="Cambria" w:hAnsi="Cambria" w:cs="Calibri"/>
                <w:color w:val="000000"/>
                <w:sz w:val="18"/>
                <w:szCs w:val="18"/>
              </w:rPr>
              <w:t>and</w:t>
            </w:r>
            <w:proofErr w:type="gramEnd"/>
            <w:r w:rsidRPr="00DB4E91">
              <w:rPr>
                <w:rFonts w:ascii="Cambria" w:hAnsi="Cambria" w:cs="Calibri"/>
                <w:color w:val="000000"/>
                <w:sz w:val="18"/>
                <w:szCs w:val="18"/>
              </w:rPr>
              <w:t xml:space="preserve"> API 682 4th Ed, respectively (w/considering relevant project specifications for centrifugal pump</w:t>
            </w:r>
            <w:r w:rsidRPr="00EE2E12">
              <w:rPr>
                <w:rFonts w:ascii="Cambria" w:hAnsi="Cambria" w:cs="Calibri"/>
                <w:color w:val="000000"/>
                <w:sz w:val="18"/>
                <w:szCs w:val="18"/>
              </w:rPr>
              <w:t xml:space="preserve"> </w:t>
            </w:r>
            <w:r>
              <w:rPr>
                <w:rFonts w:ascii="Cambria" w:hAnsi="Cambria" w:cs="Calibri"/>
                <w:color w:val="000000"/>
                <w:sz w:val="18"/>
                <w:szCs w:val="18"/>
              </w:rPr>
              <w:t>f</w:t>
            </w:r>
            <w:r w:rsidRPr="00EE2E12">
              <w:rPr>
                <w:rFonts w:ascii="Cambria" w:hAnsi="Cambria" w:cs="Calibri"/>
                <w:color w:val="000000"/>
                <w:sz w:val="18"/>
                <w:szCs w:val="18"/>
              </w:rPr>
              <w:t>or Process Services</w:t>
            </w:r>
            <w:r w:rsidRPr="00DB4E91">
              <w:rPr>
                <w:rFonts w:ascii="Cambria" w:hAnsi="Cambria" w:cs="Calibri"/>
                <w:color w:val="000000"/>
                <w:sz w:val="18"/>
                <w:szCs w:val="18"/>
              </w:rPr>
              <w:t xml:space="preserve"> “Doc. No. </w:t>
            </w:r>
            <w:r w:rsidRPr="00796F84">
              <w:rPr>
                <w:rFonts w:ascii="Cambria" w:hAnsi="Cambria" w:cs="Calibri"/>
                <w:color w:val="000000"/>
                <w:sz w:val="18"/>
                <w:szCs w:val="18"/>
              </w:rPr>
              <w:t>BK-GCS-</w:t>
            </w:r>
            <w:r w:rsidRPr="00796F84">
              <w:rPr>
                <w:rFonts w:ascii="Cambria" w:hAnsi="Cambria" w:cs="Calibri"/>
                <w:color w:val="000000"/>
                <w:sz w:val="18"/>
                <w:szCs w:val="18"/>
              </w:rPr>
              <w:lastRenderedPageBreak/>
              <w:t>PEDCO-120-ME-SP-0003</w:t>
            </w:r>
            <w:r>
              <w:rPr>
                <w:rFonts w:ascii="Cambria" w:hAnsi="Cambria" w:cs="Calibri" w:hint="cs"/>
                <w:color w:val="000000"/>
                <w:sz w:val="18"/>
                <w:szCs w:val="18"/>
                <w:rtl/>
              </w:rPr>
              <w:t>"</w:t>
            </w:r>
          </w:p>
        </w:tc>
        <w:tc>
          <w:tcPr>
            <w:tcW w:w="2610" w:type="dxa"/>
            <w:vAlign w:val="center"/>
          </w:tcPr>
          <w:p w14:paraId="502AB8BA" w14:textId="41E543F1" w:rsidR="00754DB5" w:rsidRPr="00C3465C" w:rsidRDefault="00754DB5" w:rsidP="00754DB5">
            <w:pPr>
              <w:rPr>
                <w:rFonts w:asciiTheme="minorBidi" w:hAnsiTheme="minorBidi" w:cstheme="minorBidi"/>
                <w:sz w:val="20"/>
                <w:szCs w:val="20"/>
                <w:rtl/>
              </w:rPr>
            </w:pPr>
            <w:r>
              <w:rPr>
                <w:rFonts w:asciiTheme="minorBidi" w:hAnsiTheme="minorBidi" w:cstheme="minorBidi"/>
                <w:sz w:val="20"/>
                <w:szCs w:val="20"/>
              </w:rPr>
              <w:lastRenderedPageBreak/>
              <w:t>Noted.</w:t>
            </w:r>
          </w:p>
        </w:tc>
        <w:tc>
          <w:tcPr>
            <w:tcW w:w="1576" w:type="dxa"/>
            <w:vAlign w:val="center"/>
          </w:tcPr>
          <w:p w14:paraId="11FD852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5E8D007"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565912F8" w14:textId="77777777" w:rsidTr="000D4075">
        <w:trPr>
          <w:jc w:val="center"/>
        </w:trPr>
        <w:tc>
          <w:tcPr>
            <w:tcW w:w="895" w:type="dxa"/>
            <w:vAlign w:val="center"/>
          </w:tcPr>
          <w:p w14:paraId="4A349A79"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F16FF54" w14:textId="3239A550" w:rsidR="00754DB5" w:rsidRPr="00796F84"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Seal data sheet (based on API 682 4th Ed.) shall be provided by vendor after order to be approved by Purchaser.</w:t>
            </w:r>
          </w:p>
        </w:tc>
        <w:tc>
          <w:tcPr>
            <w:tcW w:w="2610" w:type="dxa"/>
            <w:vAlign w:val="center"/>
          </w:tcPr>
          <w:p w14:paraId="104E1E86" w14:textId="2B115540"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After order is confirmed.</w:t>
            </w:r>
          </w:p>
        </w:tc>
        <w:tc>
          <w:tcPr>
            <w:tcW w:w="1576" w:type="dxa"/>
            <w:vAlign w:val="center"/>
          </w:tcPr>
          <w:p w14:paraId="1FF5A877"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E4C9009"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410675EE" w14:textId="77777777" w:rsidTr="000D4075">
        <w:trPr>
          <w:jc w:val="center"/>
        </w:trPr>
        <w:tc>
          <w:tcPr>
            <w:tcW w:w="895" w:type="dxa"/>
            <w:vAlign w:val="center"/>
          </w:tcPr>
          <w:p w14:paraId="03928A2A"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7CB21A2" w14:textId="6E77A3EA" w:rsidR="00754DB5" w:rsidRPr="00796F84"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2610" w:type="dxa"/>
            <w:vAlign w:val="center"/>
          </w:tcPr>
          <w:p w14:paraId="36D61C6B" w14:textId="15394638"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4F0D032C"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13F81B5"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7F83D7CC" w14:textId="77777777" w:rsidTr="000D4075">
        <w:trPr>
          <w:jc w:val="center"/>
        </w:trPr>
        <w:tc>
          <w:tcPr>
            <w:tcW w:w="895" w:type="dxa"/>
            <w:vAlign w:val="center"/>
          </w:tcPr>
          <w:p w14:paraId="506F4BE8"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8BFD2A1" w14:textId="3290BD5C" w:rsidR="00754DB5" w:rsidRPr="00796F84"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4 hour mechanical running test after oil stabilization is required</w:t>
            </w:r>
          </w:p>
        </w:tc>
        <w:tc>
          <w:tcPr>
            <w:tcW w:w="2610" w:type="dxa"/>
            <w:vAlign w:val="center"/>
          </w:tcPr>
          <w:p w14:paraId="5200520A" w14:textId="5F269685"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71582485"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7DE8D1"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87FE287" w14:textId="77777777" w:rsidTr="000D4075">
        <w:trPr>
          <w:jc w:val="center"/>
        </w:trPr>
        <w:tc>
          <w:tcPr>
            <w:tcW w:w="895" w:type="dxa"/>
            <w:vAlign w:val="center"/>
          </w:tcPr>
          <w:p w14:paraId="355E94C1"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87D7307" w14:textId="0CB906D6" w:rsidR="00754DB5" w:rsidRPr="00F23FC1"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F23FC1">
              <w:rPr>
                <w:rFonts w:ascii="Cambria" w:hAnsi="Cambria" w:cs="Calibri"/>
                <w:color w:val="000000"/>
                <w:sz w:val="18"/>
                <w:szCs w:val="18"/>
              </w:rPr>
              <w:t>The stabilized bearing-housing temperature shall not exceed 82 °C (180 °F) when operati</w:t>
            </w:r>
            <w:r>
              <w:rPr>
                <w:rFonts w:ascii="Cambria" w:hAnsi="Cambria" w:cs="Calibri"/>
                <w:color w:val="000000"/>
                <w:sz w:val="18"/>
                <w:szCs w:val="18"/>
              </w:rPr>
              <w:t xml:space="preserve">ng at an ambient temperature </w:t>
            </w:r>
          </w:p>
        </w:tc>
        <w:tc>
          <w:tcPr>
            <w:tcW w:w="2610" w:type="dxa"/>
            <w:vAlign w:val="center"/>
          </w:tcPr>
          <w:p w14:paraId="4FB28EE3" w14:textId="4F580869" w:rsidR="00754DB5" w:rsidRPr="00C3465C" w:rsidRDefault="00754DB5" w:rsidP="00754DB5">
            <w:pPr>
              <w:rPr>
                <w:rFonts w:asciiTheme="minorBidi" w:eastAsia="SimSun" w:hAnsiTheme="minorBidi" w:cstheme="minorBidi"/>
                <w:sz w:val="20"/>
                <w:szCs w:val="20"/>
                <w:highlight w:val="green"/>
                <w:lang w:eastAsia="zh-CN"/>
              </w:rPr>
            </w:pPr>
            <w:r w:rsidRPr="00BF7C70">
              <w:rPr>
                <w:rFonts w:asciiTheme="minorBidi" w:eastAsia="SimSun" w:hAnsiTheme="minorBidi" w:cstheme="minorBidi"/>
                <w:sz w:val="20"/>
                <w:szCs w:val="20"/>
                <w:lang w:eastAsia="zh-CN"/>
              </w:rPr>
              <w:t>Noted.</w:t>
            </w:r>
          </w:p>
        </w:tc>
        <w:tc>
          <w:tcPr>
            <w:tcW w:w="1576" w:type="dxa"/>
            <w:vAlign w:val="center"/>
          </w:tcPr>
          <w:p w14:paraId="10206EEA" w14:textId="1559630F"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74BAF52"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D91ABFD"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6F1CD30B" w14:textId="77777777" w:rsidTr="000D4075">
        <w:trPr>
          <w:jc w:val="center"/>
        </w:trPr>
        <w:tc>
          <w:tcPr>
            <w:tcW w:w="895" w:type="dxa"/>
            <w:vAlign w:val="center"/>
          </w:tcPr>
          <w:p w14:paraId="689624C1"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30CFF44" w14:textId="781D18E4" w:rsidR="00754DB5" w:rsidRPr="00AE0EDE" w:rsidRDefault="00754DB5" w:rsidP="00754DB5">
            <w:pPr>
              <w:tabs>
                <w:tab w:val="left" w:pos="395"/>
              </w:tabs>
              <w:wordWrap/>
              <w:autoSpaceDE w:val="0"/>
              <w:autoSpaceDN w:val="0"/>
              <w:spacing w:before="60" w:after="60" w:line="240" w:lineRule="auto"/>
              <w:rPr>
                <w:rFonts w:ascii="Cambria" w:hAnsi="Cambria" w:cs="Calibri"/>
                <w:color w:val="000000"/>
                <w:sz w:val="18"/>
                <w:szCs w:val="18"/>
                <w:highlight w:val="yellow"/>
              </w:rPr>
            </w:pPr>
            <w:proofErr w:type="spellStart"/>
            <w:r w:rsidRPr="00A27B0F">
              <w:rPr>
                <w:rFonts w:ascii="Cambria" w:hAnsi="Cambria" w:cs="Calibri"/>
                <w:color w:val="000000"/>
                <w:sz w:val="18"/>
                <w:szCs w:val="18"/>
              </w:rPr>
              <w:t>Derating</w:t>
            </w:r>
            <w:proofErr w:type="spellEnd"/>
            <w:r w:rsidRPr="00A27B0F">
              <w:rPr>
                <w:rFonts w:ascii="Cambria" w:hAnsi="Cambria" w:cs="Calibri"/>
                <w:color w:val="000000"/>
                <w:sz w:val="18"/>
                <w:szCs w:val="18"/>
              </w:rPr>
              <w:t xml:space="preserve"> factor (max.  Ambient temperature 50 ºC &amp; Altitude: 12.5 m) shall be considered for motor sizing. The </w:t>
            </w:r>
            <w:proofErr w:type="spellStart"/>
            <w:r w:rsidRPr="00A27B0F">
              <w:rPr>
                <w:rFonts w:ascii="Cambria" w:hAnsi="Cambria" w:cs="Calibri"/>
                <w:color w:val="000000"/>
                <w:sz w:val="18"/>
                <w:szCs w:val="18"/>
              </w:rPr>
              <w:t>derating</w:t>
            </w:r>
            <w:proofErr w:type="spellEnd"/>
            <w:r w:rsidRPr="00A27B0F">
              <w:rPr>
                <w:rFonts w:ascii="Cambria" w:hAnsi="Cambria" w:cs="Calibri"/>
                <w:color w:val="000000"/>
                <w:sz w:val="18"/>
                <w:szCs w:val="18"/>
              </w:rPr>
              <w:t xml:space="preserve"> factor to be specified in the quotation.</w:t>
            </w:r>
          </w:p>
        </w:tc>
        <w:tc>
          <w:tcPr>
            <w:tcW w:w="2610" w:type="dxa"/>
            <w:vAlign w:val="center"/>
          </w:tcPr>
          <w:p w14:paraId="04A9B6EA" w14:textId="60FD067B"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The motor sizing is at site condition.</w:t>
            </w:r>
          </w:p>
        </w:tc>
        <w:tc>
          <w:tcPr>
            <w:tcW w:w="1576" w:type="dxa"/>
            <w:vAlign w:val="center"/>
          </w:tcPr>
          <w:p w14:paraId="7DDACF0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E442258"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6E660D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522FE434" w14:textId="77777777" w:rsidTr="000D4075">
        <w:trPr>
          <w:jc w:val="center"/>
        </w:trPr>
        <w:tc>
          <w:tcPr>
            <w:tcW w:w="895" w:type="dxa"/>
            <w:vAlign w:val="center"/>
          </w:tcPr>
          <w:p w14:paraId="1A37927D" w14:textId="77777777" w:rsidR="00754DB5" w:rsidRPr="0093667E"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0FB80C0" w14:textId="7DA95956" w:rsidR="00754DB5" w:rsidRPr="0093667E"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B236AD">
              <w:rPr>
                <w:rFonts w:ascii="Cambria" w:hAnsi="Cambria" w:cs="Calibri"/>
                <w:color w:val="000000"/>
                <w:sz w:val="18"/>
                <w:szCs w:val="18"/>
              </w:rPr>
              <w:t>For recommended models, the impeller diameter shall not be more than 90% of the maximum</w:t>
            </w:r>
            <w:r w:rsidRPr="00B236AD">
              <w:rPr>
                <w:rFonts w:ascii="Cambria" w:hAnsi="Cambria" w:cs="Calibri"/>
                <w:color w:val="000000"/>
                <w:sz w:val="18"/>
                <w:szCs w:val="18"/>
              </w:rPr>
              <w:cr/>
              <w:t>Size which can be accommodated in the casing.</w:t>
            </w:r>
          </w:p>
        </w:tc>
        <w:tc>
          <w:tcPr>
            <w:tcW w:w="2610" w:type="dxa"/>
            <w:vAlign w:val="center"/>
          </w:tcPr>
          <w:p w14:paraId="2B87408F" w14:textId="7EA9EBCE"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7EC47C9F"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2EDD553"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1DAAD8"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7A0CA55" w14:textId="77777777" w:rsidTr="000D4075">
        <w:trPr>
          <w:jc w:val="center"/>
        </w:trPr>
        <w:tc>
          <w:tcPr>
            <w:tcW w:w="895" w:type="dxa"/>
            <w:vAlign w:val="center"/>
          </w:tcPr>
          <w:p w14:paraId="4993B3BB"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62FAC7" w14:textId="48DC0690" w:rsidR="00754DB5" w:rsidRPr="00F0222E"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F0222E">
              <w:rPr>
                <w:rFonts w:ascii="Cambria" w:hAnsi="Cambria" w:cs="Calibri"/>
                <w:color w:val="000000"/>
                <w:sz w:val="18"/>
                <w:szCs w:val="18"/>
              </w:rPr>
              <w:t>Allowable nozzle forces and moments should comply API 610 1</w:t>
            </w:r>
            <w:r>
              <w:rPr>
                <w:rFonts w:ascii="Cambria" w:hAnsi="Cambria" w:cs="Calibri"/>
                <w:color w:val="000000"/>
                <w:sz w:val="18"/>
                <w:szCs w:val="18"/>
              </w:rPr>
              <w:t>1</w:t>
            </w:r>
            <w:r w:rsidRPr="00F0222E">
              <w:rPr>
                <w:rFonts w:ascii="Cambria" w:hAnsi="Cambria" w:cs="Calibri"/>
                <w:color w:val="000000"/>
                <w:sz w:val="18"/>
                <w:szCs w:val="18"/>
              </w:rPr>
              <w:t>th Ed.</w:t>
            </w:r>
          </w:p>
        </w:tc>
        <w:tc>
          <w:tcPr>
            <w:tcW w:w="2610" w:type="dxa"/>
            <w:vAlign w:val="center"/>
          </w:tcPr>
          <w:p w14:paraId="6A3B8912" w14:textId="6118391D"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09065D25"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30139B"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FD67BBB" w14:textId="77777777" w:rsidTr="000D4075">
        <w:trPr>
          <w:jc w:val="center"/>
        </w:trPr>
        <w:tc>
          <w:tcPr>
            <w:tcW w:w="895" w:type="dxa"/>
            <w:vAlign w:val="center"/>
          </w:tcPr>
          <w:p w14:paraId="2B6796AC"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00C219F" w14:textId="337BA899" w:rsidR="00754DB5" w:rsidRPr="002242E3" w:rsidRDefault="00754DB5" w:rsidP="00754DB5">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2610" w:type="dxa"/>
            <w:vAlign w:val="center"/>
          </w:tcPr>
          <w:p w14:paraId="2C72A223" w14:textId="43FB8D78"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44C2D63B"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A17426"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0AF4F0DC" w14:textId="77777777" w:rsidTr="000D4075">
        <w:trPr>
          <w:trHeight w:val="780"/>
          <w:jc w:val="center"/>
        </w:trPr>
        <w:tc>
          <w:tcPr>
            <w:tcW w:w="895" w:type="dxa"/>
            <w:vAlign w:val="center"/>
          </w:tcPr>
          <w:p w14:paraId="525580A6"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5353BFB" w14:textId="6BC019EE" w:rsidR="00754DB5" w:rsidRPr="002242E3" w:rsidRDefault="00754DB5" w:rsidP="00754DB5">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2610" w:type="dxa"/>
            <w:vAlign w:val="center"/>
          </w:tcPr>
          <w:p w14:paraId="564ADBE8" w14:textId="2C8B7A4E"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10E33750"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rtl/>
                <w:lang w:eastAsia="en-US"/>
              </w:rPr>
            </w:pPr>
          </w:p>
        </w:tc>
        <w:tc>
          <w:tcPr>
            <w:tcW w:w="2394" w:type="dxa"/>
            <w:vAlign w:val="center"/>
          </w:tcPr>
          <w:p w14:paraId="77CDBE58"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6A24C7CE" w14:textId="77777777" w:rsidTr="000D4075">
        <w:trPr>
          <w:trHeight w:val="708"/>
          <w:jc w:val="center"/>
        </w:trPr>
        <w:tc>
          <w:tcPr>
            <w:tcW w:w="895" w:type="dxa"/>
            <w:vAlign w:val="center"/>
          </w:tcPr>
          <w:p w14:paraId="44BBFC24"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7AC4C392" w14:textId="0086825B" w:rsidR="00754DB5" w:rsidRPr="002242E3"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2610" w:type="dxa"/>
            <w:vAlign w:val="center"/>
          </w:tcPr>
          <w:p w14:paraId="698FB7B7" w14:textId="09306DCA"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4987D51A"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B071651"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F01364"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66AB33CF" w14:textId="77777777" w:rsidTr="000D4075">
        <w:trPr>
          <w:trHeight w:val="798"/>
          <w:jc w:val="center"/>
        </w:trPr>
        <w:tc>
          <w:tcPr>
            <w:tcW w:w="895" w:type="dxa"/>
            <w:vAlign w:val="center"/>
          </w:tcPr>
          <w:p w14:paraId="394F2BC6" w14:textId="77777777" w:rsidR="00754DB5" w:rsidRPr="00C3465C" w:rsidRDefault="00754DB5" w:rsidP="00754DB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D4F2D3D" w14:textId="327649A0" w:rsidR="00754DB5" w:rsidRPr="002242E3" w:rsidRDefault="00754DB5" w:rsidP="00754DB5">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2610" w:type="dxa"/>
            <w:vAlign w:val="center"/>
          </w:tcPr>
          <w:p w14:paraId="51873CA0" w14:textId="7FC87441" w:rsidR="00754DB5" w:rsidRPr="00C3465C" w:rsidRDefault="00754DB5" w:rsidP="00754DB5">
            <w:pPr>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4C2D9A32"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C81425D"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754DB5" w:rsidRPr="00C3465C" w:rsidRDefault="00754DB5" w:rsidP="00754D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666870C2" w14:textId="77777777" w:rsidTr="005A210E">
        <w:trPr>
          <w:jc w:val="center"/>
        </w:trPr>
        <w:tc>
          <w:tcPr>
            <w:tcW w:w="15075" w:type="dxa"/>
            <w:gridSpan w:val="6"/>
            <w:shd w:val="clear" w:color="auto" w:fill="D9D9D9" w:themeFill="background1" w:themeFillShade="D9"/>
            <w:vAlign w:val="center"/>
          </w:tcPr>
          <w:p w14:paraId="66625BCB" w14:textId="610D7CB3" w:rsidR="00754DB5" w:rsidRPr="00A74D3C" w:rsidRDefault="00754DB5" w:rsidP="00754DB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PIPING &amp; MATERIAL</w:t>
            </w:r>
          </w:p>
        </w:tc>
      </w:tr>
      <w:tr w:rsidR="00754DB5" w:rsidRPr="00C3465C" w14:paraId="6BF1895C" w14:textId="77777777" w:rsidTr="000D4075">
        <w:trPr>
          <w:jc w:val="center"/>
        </w:trPr>
        <w:tc>
          <w:tcPr>
            <w:tcW w:w="895" w:type="dxa"/>
            <w:vAlign w:val="center"/>
          </w:tcPr>
          <w:p w14:paraId="14B45305" w14:textId="77777777" w:rsidR="00754DB5" w:rsidRPr="00C3465C" w:rsidRDefault="00754DB5" w:rsidP="00754DB5">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4E194BF" w14:textId="07983323" w:rsidR="00754DB5" w:rsidRPr="006521AB" w:rsidRDefault="00754DB5" w:rsidP="00754DB5">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2610" w:type="dxa"/>
            <w:vAlign w:val="center"/>
          </w:tcPr>
          <w:p w14:paraId="3D144A7D" w14:textId="00114762" w:rsidR="00754DB5" w:rsidRPr="00C3465C"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Please refer to sample GA.</w:t>
            </w:r>
          </w:p>
        </w:tc>
        <w:tc>
          <w:tcPr>
            <w:tcW w:w="1576" w:type="dxa"/>
            <w:vAlign w:val="center"/>
          </w:tcPr>
          <w:p w14:paraId="4E7A74DA"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AE1A80F"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48397A96" w14:textId="77777777" w:rsidTr="000D4075">
        <w:trPr>
          <w:trHeight w:val="502"/>
          <w:jc w:val="center"/>
        </w:trPr>
        <w:tc>
          <w:tcPr>
            <w:tcW w:w="895" w:type="dxa"/>
            <w:vAlign w:val="center"/>
          </w:tcPr>
          <w:p w14:paraId="72B767D9" w14:textId="77777777" w:rsidR="00754DB5" w:rsidRPr="00C3465C" w:rsidRDefault="00754DB5" w:rsidP="00754DB5">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17E9BF" w14:textId="5D412BCE" w:rsidR="00754DB5" w:rsidRPr="006521AB" w:rsidRDefault="00754DB5" w:rsidP="00754DB5">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2610" w:type="dxa"/>
            <w:vAlign w:val="center"/>
          </w:tcPr>
          <w:p w14:paraId="0D6EE5E2" w14:textId="6168350A" w:rsidR="00754DB5" w:rsidRPr="00C3465C"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vAlign w:val="center"/>
          </w:tcPr>
          <w:p w14:paraId="7275C9FE"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D31823"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02E62CF9" w14:textId="77777777" w:rsidTr="005A210E">
        <w:trPr>
          <w:jc w:val="center"/>
        </w:trPr>
        <w:tc>
          <w:tcPr>
            <w:tcW w:w="15075" w:type="dxa"/>
            <w:gridSpan w:val="6"/>
            <w:shd w:val="clear" w:color="auto" w:fill="D9D9D9" w:themeFill="background1" w:themeFillShade="D9"/>
            <w:vAlign w:val="center"/>
          </w:tcPr>
          <w:p w14:paraId="3460DC0A" w14:textId="5B8FD203" w:rsidR="00754DB5" w:rsidRPr="00A74D3C" w:rsidRDefault="00754DB5" w:rsidP="00754DB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754DB5" w:rsidRPr="00C3465C" w14:paraId="5915F3ED" w14:textId="77777777" w:rsidTr="000D4075">
        <w:trPr>
          <w:jc w:val="center"/>
        </w:trPr>
        <w:tc>
          <w:tcPr>
            <w:tcW w:w="895" w:type="dxa"/>
            <w:vAlign w:val="center"/>
          </w:tcPr>
          <w:p w14:paraId="53580EEB" w14:textId="77777777" w:rsidR="00754DB5" w:rsidRPr="00C3465C" w:rsidRDefault="00754DB5" w:rsidP="00754DB5">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4412BA1" w14:textId="1637E072" w:rsidR="00754DB5" w:rsidRPr="00311AB1"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2610" w:type="dxa"/>
            <w:vAlign w:val="center"/>
          </w:tcPr>
          <w:p w14:paraId="0333C3AA" w14:textId="64B99EE4" w:rsidR="00754DB5" w:rsidRPr="00C3465C" w:rsidRDefault="00754DB5" w:rsidP="00754DB5">
            <w:pPr>
              <w:shd w:val="clear" w:color="auto" w:fill="FFFFFF" w:themeFill="background1"/>
              <w:wordWrap/>
              <w:spacing w:before="60" w:after="60" w:line="240" w:lineRule="auto"/>
              <w:rPr>
                <w:rFonts w:asciiTheme="minorBidi" w:eastAsiaTheme="minorHAnsi" w:hAnsiTheme="minorBidi" w:cstheme="minorBidi"/>
                <w:sz w:val="20"/>
                <w:szCs w:val="20"/>
                <w:lang w:eastAsia="en-US"/>
              </w:rPr>
            </w:pPr>
            <w:r>
              <w:rPr>
                <w:rFonts w:asciiTheme="minorBidi" w:eastAsiaTheme="minorHAnsi" w:hAnsiTheme="minorBidi" w:cstheme="minorBidi"/>
                <w:sz w:val="20"/>
                <w:szCs w:val="20"/>
                <w:lang w:eastAsia="en-US"/>
              </w:rPr>
              <w:t>Confirm. Is  &lt;85</w:t>
            </w:r>
          </w:p>
        </w:tc>
        <w:tc>
          <w:tcPr>
            <w:tcW w:w="1576" w:type="dxa"/>
            <w:vAlign w:val="center"/>
          </w:tcPr>
          <w:p w14:paraId="73E6141E"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9EA80D"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7FD0DB2" w14:textId="77777777" w:rsidTr="005A210E">
        <w:trPr>
          <w:jc w:val="center"/>
        </w:trPr>
        <w:tc>
          <w:tcPr>
            <w:tcW w:w="15075" w:type="dxa"/>
            <w:gridSpan w:val="6"/>
            <w:shd w:val="clear" w:color="auto" w:fill="D9D9D9" w:themeFill="background1" w:themeFillShade="D9"/>
            <w:vAlign w:val="center"/>
          </w:tcPr>
          <w:p w14:paraId="6B4382C7" w14:textId="0DA5FD76" w:rsidR="00754DB5" w:rsidRPr="00A74D3C" w:rsidRDefault="00754DB5" w:rsidP="00754DB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ELECTRICAL </w:t>
            </w:r>
          </w:p>
        </w:tc>
      </w:tr>
      <w:tr w:rsidR="00754DB5" w:rsidRPr="00C3465C" w14:paraId="18CDFB02" w14:textId="77777777" w:rsidTr="000D4075">
        <w:trPr>
          <w:jc w:val="center"/>
        </w:trPr>
        <w:tc>
          <w:tcPr>
            <w:tcW w:w="895" w:type="dxa"/>
            <w:vAlign w:val="center"/>
          </w:tcPr>
          <w:p w14:paraId="24283D89"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6CD77BA" w14:textId="03AA8A61" w:rsidR="00754DB5" w:rsidRPr="006521AB"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2610" w:type="dxa"/>
            <w:vAlign w:val="center"/>
          </w:tcPr>
          <w:p w14:paraId="0376F4F0" w14:textId="40FBB304"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059F50EA"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BEFDD8D"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2272E88" w14:textId="77777777" w:rsidTr="000D4075">
        <w:trPr>
          <w:jc w:val="center"/>
        </w:trPr>
        <w:tc>
          <w:tcPr>
            <w:tcW w:w="895" w:type="dxa"/>
            <w:vAlign w:val="center"/>
          </w:tcPr>
          <w:p w14:paraId="31232A8F"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2D247795" w14:textId="408B6DC6" w:rsidR="00754DB5" w:rsidRPr="006521AB"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2610" w:type="dxa"/>
            <w:vAlign w:val="center"/>
          </w:tcPr>
          <w:p w14:paraId="6B0C5B7B" w14:textId="12E5C9F7"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541E5B0B"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979B6D"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60F31331" w14:textId="77777777" w:rsidTr="000D4075">
        <w:trPr>
          <w:jc w:val="center"/>
        </w:trPr>
        <w:tc>
          <w:tcPr>
            <w:tcW w:w="895" w:type="dxa"/>
            <w:vAlign w:val="center"/>
          </w:tcPr>
          <w:p w14:paraId="0430D7EC"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0D83B45" w14:textId="3FFF2A28" w:rsidR="00754DB5" w:rsidRPr="006521AB"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 xml:space="preserve">All documents related to electro motor shall be submitted by </w:t>
            </w:r>
            <w:r w:rsidRPr="00B81C3E">
              <w:rPr>
                <w:rFonts w:ascii="Cambria" w:hAnsi="Cambria" w:cs="Calibri"/>
                <w:color w:val="000000"/>
                <w:sz w:val="18"/>
                <w:szCs w:val="18"/>
              </w:rPr>
              <w:lastRenderedPageBreak/>
              <w:t>vendor such as, motor data sheet, motor outline drawing &amp; etc.</w:t>
            </w:r>
          </w:p>
        </w:tc>
        <w:tc>
          <w:tcPr>
            <w:tcW w:w="2610" w:type="dxa"/>
            <w:vAlign w:val="center"/>
          </w:tcPr>
          <w:p w14:paraId="6266AB4B" w14:textId="4B09B42C"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lastRenderedPageBreak/>
              <w:t>After order.</w:t>
            </w:r>
          </w:p>
        </w:tc>
        <w:tc>
          <w:tcPr>
            <w:tcW w:w="1576" w:type="dxa"/>
            <w:vAlign w:val="center"/>
          </w:tcPr>
          <w:p w14:paraId="17C6454C"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C5D416A"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F0DF01C" w14:textId="77777777" w:rsidTr="000D4075">
        <w:trPr>
          <w:jc w:val="center"/>
        </w:trPr>
        <w:tc>
          <w:tcPr>
            <w:tcW w:w="895" w:type="dxa"/>
            <w:vAlign w:val="center"/>
          </w:tcPr>
          <w:p w14:paraId="68341890"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19F3D61" w14:textId="3B012995" w:rsidR="00754DB5" w:rsidRPr="006521AB"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2610" w:type="dxa"/>
            <w:vAlign w:val="center"/>
          </w:tcPr>
          <w:p w14:paraId="45028FC0" w14:textId="2083A535"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proofErr w:type="spellStart"/>
            <w:r>
              <w:rPr>
                <w:rFonts w:asciiTheme="minorBidi" w:eastAsia="SimSun" w:hAnsiTheme="minorBidi" w:cstheme="minorBidi"/>
                <w:sz w:val="20"/>
                <w:szCs w:val="20"/>
                <w:lang w:eastAsia="zh-CN"/>
              </w:rPr>
              <w:t>Confirm.Please</w:t>
            </w:r>
            <w:proofErr w:type="spellEnd"/>
            <w:r>
              <w:rPr>
                <w:rFonts w:asciiTheme="minorBidi" w:eastAsia="SimSun" w:hAnsiTheme="minorBidi" w:cstheme="minorBidi"/>
                <w:sz w:val="20"/>
                <w:szCs w:val="20"/>
                <w:lang w:eastAsia="zh-CN"/>
              </w:rPr>
              <w:t xml:space="preserve"> specify the project AVL.</w:t>
            </w:r>
          </w:p>
        </w:tc>
        <w:tc>
          <w:tcPr>
            <w:tcW w:w="1576" w:type="dxa"/>
            <w:vAlign w:val="center"/>
          </w:tcPr>
          <w:p w14:paraId="0E51869B"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8A59138"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073EF162" w14:textId="77777777" w:rsidTr="000D4075">
        <w:trPr>
          <w:jc w:val="center"/>
        </w:trPr>
        <w:tc>
          <w:tcPr>
            <w:tcW w:w="895" w:type="dxa"/>
            <w:vAlign w:val="center"/>
          </w:tcPr>
          <w:p w14:paraId="1BFC0073"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DA9EE35" w14:textId="36A505EE" w:rsidR="00754DB5" w:rsidRPr="006521AB"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2610" w:type="dxa"/>
            <w:vAlign w:val="center"/>
          </w:tcPr>
          <w:p w14:paraId="0369186E" w14:textId="77777777"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sidRPr="00C266E1">
              <w:rPr>
                <w:rFonts w:asciiTheme="minorBidi" w:hAnsiTheme="minorBidi" w:cstheme="minorBidi"/>
                <w:noProof/>
                <w:sz w:val="20"/>
                <w:szCs w:val="20"/>
                <w:lang w:eastAsia="en-US"/>
              </w:rPr>
              <w:drawing>
                <wp:inline distT="0" distB="0" distL="0" distR="0" wp14:anchorId="63414D43" wp14:editId="5B3DDE61">
                  <wp:extent cx="1520190" cy="526415"/>
                  <wp:effectExtent l="0" t="0" r="3810" b="6985"/>
                  <wp:docPr id="1934665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665370" name=""/>
                          <pic:cNvPicPr/>
                        </pic:nvPicPr>
                        <pic:blipFill>
                          <a:blip r:embed="rId8"/>
                          <a:stretch>
                            <a:fillRect/>
                          </a:stretch>
                        </pic:blipFill>
                        <pic:spPr>
                          <a:xfrm>
                            <a:off x="0" y="0"/>
                            <a:ext cx="1520190" cy="526415"/>
                          </a:xfrm>
                          <a:prstGeom prst="rect">
                            <a:avLst/>
                          </a:prstGeom>
                        </pic:spPr>
                      </pic:pic>
                    </a:graphicData>
                  </a:graphic>
                </wp:inline>
              </w:drawing>
            </w:r>
            <w:r>
              <w:rPr>
                <w:rFonts w:asciiTheme="minorBidi" w:hAnsiTheme="minorBidi" w:cstheme="minorBidi"/>
                <w:sz w:val="20"/>
                <w:szCs w:val="20"/>
              </w:rPr>
              <w:t xml:space="preserve">According to Table </w:t>
            </w:r>
          </w:p>
          <w:p w14:paraId="6B242418" w14:textId="196ED403" w:rsidR="00754DB5" w:rsidRPr="00C266E1" w:rsidRDefault="00754DB5" w:rsidP="00754DB5">
            <w:pPr>
              <w:widowControl/>
              <w:wordWrap/>
              <w:adjustRightInd/>
              <w:spacing w:line="240" w:lineRule="auto"/>
              <w:textAlignment w:val="auto"/>
              <w:rPr>
                <w:rFonts w:eastAsia="Times New Roman"/>
                <w:lang w:eastAsia="en-US"/>
              </w:rPr>
            </w:pPr>
            <w:r>
              <w:rPr>
                <w:rStyle w:val="fontstyle01"/>
              </w:rPr>
              <w:t>2-11. LOW VOLTAGE ELECTRIC MOTORS</w:t>
            </w:r>
            <w:r>
              <w:rPr>
                <w:rFonts w:eastAsia="Times New Roman"/>
                <w:lang w:eastAsia="en-US"/>
              </w:rPr>
              <w:t>, the commissioning spare part is note required. Please clarify.</w:t>
            </w:r>
          </w:p>
        </w:tc>
        <w:tc>
          <w:tcPr>
            <w:tcW w:w="1576" w:type="dxa"/>
            <w:vAlign w:val="center"/>
          </w:tcPr>
          <w:p w14:paraId="64899970"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DD04D1C"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02AD42EC" w14:textId="77777777" w:rsidTr="000D4075">
        <w:trPr>
          <w:jc w:val="center"/>
        </w:trPr>
        <w:tc>
          <w:tcPr>
            <w:tcW w:w="895" w:type="dxa"/>
            <w:vAlign w:val="center"/>
          </w:tcPr>
          <w:p w14:paraId="14BF03A3"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EFB3F2E" w14:textId="73E15C44" w:rsidR="00754DB5" w:rsidRPr="006521AB"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2610" w:type="dxa"/>
            <w:vAlign w:val="center"/>
          </w:tcPr>
          <w:p w14:paraId="07B3C60B" w14:textId="7355D08C"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16C15111"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4FAE14"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B1CF3C0" w14:textId="77777777" w:rsidTr="000D4075">
        <w:trPr>
          <w:jc w:val="center"/>
        </w:trPr>
        <w:tc>
          <w:tcPr>
            <w:tcW w:w="895" w:type="dxa"/>
            <w:vAlign w:val="center"/>
          </w:tcPr>
          <w:p w14:paraId="620333D0"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FE79DB6" w14:textId="5DE786AB" w:rsidR="00754DB5" w:rsidRPr="006521AB"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2610" w:type="dxa"/>
            <w:vAlign w:val="center"/>
          </w:tcPr>
          <w:p w14:paraId="639A1F37" w14:textId="149A5264"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 Motor datasheet will be filled by motor manufacture after order.</w:t>
            </w:r>
          </w:p>
        </w:tc>
        <w:tc>
          <w:tcPr>
            <w:tcW w:w="1576" w:type="dxa"/>
            <w:vAlign w:val="center"/>
          </w:tcPr>
          <w:p w14:paraId="2AAC617D"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224D074"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313D285" w14:textId="77777777" w:rsidTr="000D4075">
        <w:trPr>
          <w:jc w:val="center"/>
        </w:trPr>
        <w:tc>
          <w:tcPr>
            <w:tcW w:w="895" w:type="dxa"/>
            <w:vAlign w:val="center"/>
          </w:tcPr>
          <w:p w14:paraId="10BFD1FD"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9E78418" w14:textId="62C1D73C" w:rsidR="00754DB5" w:rsidRPr="006521AB"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2610" w:type="dxa"/>
            <w:vAlign w:val="center"/>
          </w:tcPr>
          <w:p w14:paraId="31C35480" w14:textId="48D25B82"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After order.</w:t>
            </w:r>
          </w:p>
        </w:tc>
        <w:tc>
          <w:tcPr>
            <w:tcW w:w="1576" w:type="dxa"/>
            <w:vAlign w:val="center"/>
          </w:tcPr>
          <w:p w14:paraId="2D8D8CCA"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A5EF681"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761E4103" w14:textId="77777777" w:rsidTr="000D4075">
        <w:trPr>
          <w:jc w:val="center"/>
        </w:trPr>
        <w:tc>
          <w:tcPr>
            <w:tcW w:w="895" w:type="dxa"/>
            <w:vAlign w:val="center"/>
          </w:tcPr>
          <w:p w14:paraId="7EB12C19"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F5B98F" w14:textId="416B10D5" w:rsidR="00754DB5" w:rsidRPr="006521AB"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2610" w:type="dxa"/>
            <w:vAlign w:val="center"/>
          </w:tcPr>
          <w:p w14:paraId="06DC942B" w14:textId="77777777"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p>
        </w:tc>
        <w:tc>
          <w:tcPr>
            <w:tcW w:w="1576" w:type="dxa"/>
            <w:vAlign w:val="center"/>
          </w:tcPr>
          <w:p w14:paraId="572CFAC7"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39D973B"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BFA4B2"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EAC93E9" w14:textId="77777777" w:rsidTr="000D4075">
        <w:trPr>
          <w:jc w:val="center"/>
        </w:trPr>
        <w:tc>
          <w:tcPr>
            <w:tcW w:w="895" w:type="dxa"/>
            <w:vAlign w:val="center"/>
          </w:tcPr>
          <w:p w14:paraId="01B11624"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AB14E9" w14:textId="437194C5" w:rsidR="00754DB5" w:rsidRPr="001F1A63"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t>external earth lugs shall be considered</w:t>
            </w:r>
          </w:p>
        </w:tc>
        <w:tc>
          <w:tcPr>
            <w:tcW w:w="2610" w:type="dxa"/>
            <w:vAlign w:val="center"/>
          </w:tcPr>
          <w:p w14:paraId="1B4DDA1C" w14:textId="79FA86BE"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14B515C6"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2110235"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8E6459"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399EE249" w14:textId="77777777" w:rsidTr="000D4075">
        <w:trPr>
          <w:jc w:val="center"/>
        </w:trPr>
        <w:tc>
          <w:tcPr>
            <w:tcW w:w="895" w:type="dxa"/>
            <w:vAlign w:val="center"/>
          </w:tcPr>
          <w:p w14:paraId="2DB31981"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AE624C2" w14:textId="776517CA" w:rsidR="00754DB5" w:rsidRPr="001F1A63"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bookmarkStart w:id="1" w:name="_Hlk174890131"/>
            <w:r w:rsidRPr="007614E7">
              <w:rPr>
                <w:rFonts w:ascii="Cambria" w:hAnsi="Cambria" w:cs="Calibri"/>
                <w:color w:val="000000"/>
                <w:sz w:val="18"/>
                <w:szCs w:val="18"/>
              </w:rPr>
              <w:t>Motor painting color shall be RAL 7032.</w:t>
            </w:r>
            <w:bookmarkEnd w:id="1"/>
          </w:p>
        </w:tc>
        <w:tc>
          <w:tcPr>
            <w:tcW w:w="2610" w:type="dxa"/>
            <w:vAlign w:val="center"/>
          </w:tcPr>
          <w:p w14:paraId="7A1CF779" w14:textId="47B84646"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444EC45C"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CCFCA60"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938D41"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CDDD69F" w14:textId="77777777" w:rsidTr="000D4075">
        <w:trPr>
          <w:jc w:val="center"/>
        </w:trPr>
        <w:tc>
          <w:tcPr>
            <w:tcW w:w="895" w:type="dxa"/>
            <w:vAlign w:val="center"/>
          </w:tcPr>
          <w:p w14:paraId="1F5BE509"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36E4DEF" w14:textId="7C4E927F" w:rsidR="00754DB5" w:rsidRPr="001F1A63" w:rsidRDefault="00754DB5" w:rsidP="00754DB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2610" w:type="dxa"/>
            <w:vAlign w:val="center"/>
          </w:tcPr>
          <w:p w14:paraId="59B07E1F" w14:textId="64BF398D"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62E36338"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8625421"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424855"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48AD9547" w14:textId="77777777" w:rsidTr="000D4075">
        <w:trPr>
          <w:jc w:val="center"/>
        </w:trPr>
        <w:tc>
          <w:tcPr>
            <w:tcW w:w="895" w:type="dxa"/>
            <w:vAlign w:val="center"/>
          </w:tcPr>
          <w:p w14:paraId="557F6169"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57048D" w14:textId="77777777" w:rsidR="00754DB5" w:rsidRPr="00575CD8" w:rsidRDefault="00754DB5" w:rsidP="00754DB5">
            <w:pPr>
              <w:tabs>
                <w:tab w:val="left" w:pos="395"/>
              </w:tabs>
              <w:wordWrap/>
              <w:autoSpaceDE w:val="0"/>
              <w:autoSpaceDN w:val="0"/>
              <w:spacing w:before="60" w:after="60" w:line="240" w:lineRule="auto"/>
              <w:jc w:val="left"/>
              <w:rPr>
                <w:rFonts w:ascii="Cambria" w:hAnsi="Cambria" w:cs="Calibri"/>
                <w:sz w:val="18"/>
                <w:szCs w:val="18"/>
              </w:rPr>
            </w:pPr>
            <w:r w:rsidRPr="00575CD8">
              <w:rPr>
                <w:rFonts w:ascii="Cambria" w:hAnsi="Cambria" w:cs="Calibri"/>
                <w:sz w:val="18"/>
                <w:szCs w:val="18"/>
              </w:rPr>
              <w:t>Starting current with positive tolerances shall</w:t>
            </w:r>
            <w:r w:rsidRPr="00575CD8">
              <w:rPr>
                <w:rFonts w:ascii="Cambria" w:hAnsi="Cambria" w:cs="Calibri"/>
                <w:sz w:val="18"/>
                <w:szCs w:val="18"/>
              </w:rPr>
              <w:br/>
              <w:t>not exceed from specified values in below</w:t>
            </w:r>
            <w:r w:rsidRPr="00575CD8">
              <w:rPr>
                <w:rFonts w:ascii="Cambria" w:hAnsi="Cambria" w:cs="Calibri"/>
                <w:sz w:val="18"/>
                <w:szCs w:val="18"/>
              </w:rPr>
              <w:br/>
              <w:t>(related to motor rated current):</w:t>
            </w:r>
          </w:p>
          <w:p w14:paraId="3E567D26" w14:textId="77777777" w:rsidR="00754DB5" w:rsidRPr="00575CD8" w:rsidRDefault="00754DB5" w:rsidP="00754DB5">
            <w:pPr>
              <w:tabs>
                <w:tab w:val="left" w:pos="395"/>
              </w:tabs>
              <w:wordWrap/>
              <w:autoSpaceDE w:val="0"/>
              <w:autoSpaceDN w:val="0"/>
              <w:spacing w:before="60" w:after="60" w:line="240" w:lineRule="auto"/>
              <w:jc w:val="left"/>
              <w:rPr>
                <w:rFonts w:ascii="Cambria" w:hAnsi="Cambria" w:cs="Calibri"/>
                <w:sz w:val="18"/>
                <w:szCs w:val="18"/>
              </w:rPr>
            </w:pPr>
            <w:r w:rsidRPr="00575CD8">
              <w:rPr>
                <w:rFonts w:ascii="Cambria" w:hAnsi="Cambria" w:cs="Calibri"/>
                <w:sz w:val="18"/>
                <w:szCs w:val="18"/>
              </w:rPr>
              <w:t>750% for motors with rated power</w:t>
            </w:r>
            <w:r w:rsidRPr="00575CD8">
              <w:rPr>
                <w:rFonts w:ascii="Cambria" w:hAnsi="Cambria" w:cs="Calibri"/>
                <w:sz w:val="18"/>
                <w:szCs w:val="18"/>
              </w:rPr>
              <w:br/>
              <w:t>P&lt;=75kW</w:t>
            </w:r>
          </w:p>
          <w:p w14:paraId="12C8D635" w14:textId="170BF240" w:rsidR="00754DB5" w:rsidRPr="00575CD8" w:rsidRDefault="00754DB5" w:rsidP="00754DB5">
            <w:pPr>
              <w:tabs>
                <w:tab w:val="left" w:pos="395"/>
              </w:tabs>
              <w:wordWrap/>
              <w:autoSpaceDE w:val="0"/>
              <w:autoSpaceDN w:val="0"/>
              <w:spacing w:before="60" w:after="60" w:line="240" w:lineRule="auto"/>
              <w:jc w:val="left"/>
              <w:rPr>
                <w:rFonts w:ascii="Cambria" w:hAnsi="Cambria" w:cs="Calibri"/>
                <w:sz w:val="18"/>
                <w:szCs w:val="18"/>
              </w:rPr>
            </w:pPr>
            <w:r w:rsidRPr="00575CD8">
              <w:rPr>
                <w:rFonts w:ascii="Cambria" w:hAnsi="Cambria" w:cs="Calibri"/>
                <w:sz w:val="18"/>
                <w:szCs w:val="18"/>
              </w:rPr>
              <w:t>650% for motors with rated power</w:t>
            </w:r>
            <w:r w:rsidRPr="00575CD8">
              <w:rPr>
                <w:rFonts w:ascii="Cambria" w:hAnsi="Cambria" w:cs="Calibri"/>
                <w:sz w:val="18"/>
                <w:szCs w:val="18"/>
              </w:rPr>
              <w:br/>
              <w:t>75&lt;P&lt;=150kW</w:t>
            </w:r>
          </w:p>
        </w:tc>
        <w:tc>
          <w:tcPr>
            <w:tcW w:w="2610" w:type="dxa"/>
            <w:vAlign w:val="center"/>
          </w:tcPr>
          <w:p w14:paraId="3DCE79A8" w14:textId="77777777"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p>
        </w:tc>
        <w:tc>
          <w:tcPr>
            <w:tcW w:w="1576" w:type="dxa"/>
            <w:vAlign w:val="center"/>
          </w:tcPr>
          <w:p w14:paraId="351E0A08"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73B33D"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DB01F4C"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0254FC77" w14:textId="77777777" w:rsidTr="000D4075">
        <w:trPr>
          <w:trHeight w:val="728"/>
          <w:jc w:val="center"/>
        </w:trPr>
        <w:tc>
          <w:tcPr>
            <w:tcW w:w="895" w:type="dxa"/>
            <w:vAlign w:val="center"/>
          </w:tcPr>
          <w:p w14:paraId="4644A97F"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3274BC5" w14:textId="0BBD6C54" w:rsidR="00754DB5" w:rsidRPr="00575CD8" w:rsidRDefault="00754DB5" w:rsidP="00754DB5">
            <w:pPr>
              <w:tabs>
                <w:tab w:val="left" w:pos="395"/>
              </w:tabs>
              <w:wordWrap/>
              <w:autoSpaceDE w:val="0"/>
              <w:autoSpaceDN w:val="0"/>
              <w:spacing w:before="60" w:after="60" w:line="240" w:lineRule="auto"/>
              <w:jc w:val="left"/>
              <w:rPr>
                <w:rFonts w:ascii="Cambria" w:hAnsi="Cambria" w:cs="Calibri"/>
                <w:sz w:val="18"/>
                <w:szCs w:val="18"/>
              </w:rPr>
            </w:pPr>
            <w:r w:rsidRPr="00575CD8">
              <w:rPr>
                <w:rFonts w:ascii="Cambria" w:hAnsi="Cambria" w:cs="Calibri"/>
                <w:sz w:val="18"/>
                <w:szCs w:val="18"/>
              </w:rPr>
              <w:t>Motors shall be capable to starting their load</w:t>
            </w:r>
            <w:r w:rsidRPr="00575CD8">
              <w:rPr>
                <w:rFonts w:ascii="Cambria" w:hAnsi="Cambria" w:cs="Calibri"/>
                <w:sz w:val="18"/>
                <w:szCs w:val="18"/>
              </w:rPr>
              <w:br/>
              <w:t>with 80% of voltage at its terminals</w:t>
            </w:r>
          </w:p>
        </w:tc>
        <w:tc>
          <w:tcPr>
            <w:tcW w:w="2610" w:type="dxa"/>
            <w:vAlign w:val="center"/>
          </w:tcPr>
          <w:p w14:paraId="2592AE38" w14:textId="77777777"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p>
        </w:tc>
        <w:tc>
          <w:tcPr>
            <w:tcW w:w="1576" w:type="dxa"/>
            <w:vAlign w:val="center"/>
          </w:tcPr>
          <w:p w14:paraId="0732522B"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086FB76"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569AE6A"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3757FC9C" w14:textId="77777777" w:rsidTr="000D4075">
        <w:trPr>
          <w:jc w:val="center"/>
        </w:trPr>
        <w:tc>
          <w:tcPr>
            <w:tcW w:w="895" w:type="dxa"/>
            <w:vAlign w:val="center"/>
          </w:tcPr>
          <w:p w14:paraId="1166208C"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15FB60FF" w14:textId="392336ED" w:rsidR="00754DB5" w:rsidRPr="00332EF8" w:rsidRDefault="00754DB5" w:rsidP="00754DB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2610" w:type="dxa"/>
            <w:vAlign w:val="center"/>
          </w:tcPr>
          <w:p w14:paraId="67C4E1B6" w14:textId="1305296F"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w:t>
            </w:r>
          </w:p>
        </w:tc>
        <w:tc>
          <w:tcPr>
            <w:tcW w:w="1576" w:type="dxa"/>
            <w:vAlign w:val="center"/>
          </w:tcPr>
          <w:p w14:paraId="07140379"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5D5F234"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B9860A"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8190F5B" w14:textId="77777777" w:rsidTr="000D4075">
        <w:trPr>
          <w:jc w:val="center"/>
        </w:trPr>
        <w:tc>
          <w:tcPr>
            <w:tcW w:w="895" w:type="dxa"/>
            <w:vAlign w:val="center"/>
          </w:tcPr>
          <w:p w14:paraId="4582B162"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1DBC5BB" w14:textId="16FEE456" w:rsidR="00754DB5" w:rsidRPr="00332EF8" w:rsidRDefault="00754DB5" w:rsidP="00754DB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2610" w:type="dxa"/>
            <w:vAlign w:val="center"/>
          </w:tcPr>
          <w:p w14:paraId="273D7B90" w14:textId="13354E7A"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Please refer to sample ITP.</w:t>
            </w:r>
          </w:p>
        </w:tc>
        <w:tc>
          <w:tcPr>
            <w:tcW w:w="1576" w:type="dxa"/>
            <w:vAlign w:val="center"/>
          </w:tcPr>
          <w:p w14:paraId="7CBA1AFA"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AA9D698"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9A3CBE"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69C77252" w14:textId="77777777" w:rsidTr="000D4075">
        <w:trPr>
          <w:jc w:val="center"/>
        </w:trPr>
        <w:tc>
          <w:tcPr>
            <w:tcW w:w="895" w:type="dxa"/>
            <w:vAlign w:val="center"/>
          </w:tcPr>
          <w:p w14:paraId="0659159B"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29E9501" w14:textId="4B8A8099" w:rsidR="00754DB5" w:rsidRPr="00332EF8" w:rsidRDefault="00754DB5" w:rsidP="00754DB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2610" w:type="dxa"/>
            <w:vAlign w:val="center"/>
          </w:tcPr>
          <w:p w14:paraId="38C71BF5" w14:textId="5556701A"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Noted. Space heater is not required.</w:t>
            </w:r>
          </w:p>
        </w:tc>
        <w:tc>
          <w:tcPr>
            <w:tcW w:w="1576" w:type="dxa"/>
            <w:vAlign w:val="center"/>
          </w:tcPr>
          <w:p w14:paraId="4988629D"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03C0E5C"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FF936B"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6E4D3FCF" w14:textId="77777777" w:rsidTr="000D4075">
        <w:trPr>
          <w:jc w:val="center"/>
        </w:trPr>
        <w:tc>
          <w:tcPr>
            <w:tcW w:w="895" w:type="dxa"/>
            <w:vAlign w:val="center"/>
          </w:tcPr>
          <w:p w14:paraId="237996C5"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A99DB63" w14:textId="1B7440C1" w:rsidR="00754DB5" w:rsidRPr="00332EF8" w:rsidRDefault="00754DB5" w:rsidP="00754DB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r>
            <w:r w:rsidRPr="007614E7">
              <w:rPr>
                <w:rFonts w:ascii="Cambria" w:hAnsi="Cambria" w:cs="Calibri"/>
                <w:color w:val="000000"/>
                <w:sz w:val="18"/>
                <w:szCs w:val="18"/>
              </w:rPr>
              <w:lastRenderedPageBreak/>
              <w:t>canopy shall be considered by vendor.</w:t>
            </w:r>
          </w:p>
        </w:tc>
        <w:tc>
          <w:tcPr>
            <w:tcW w:w="2610" w:type="dxa"/>
            <w:vAlign w:val="center"/>
          </w:tcPr>
          <w:p w14:paraId="4B8213F2" w14:textId="30D089F2"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lastRenderedPageBreak/>
              <w:t>Confirm</w:t>
            </w:r>
          </w:p>
        </w:tc>
        <w:tc>
          <w:tcPr>
            <w:tcW w:w="1576" w:type="dxa"/>
            <w:vAlign w:val="center"/>
          </w:tcPr>
          <w:p w14:paraId="5844007B"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3D35928"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1031A5"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F488F5A" w14:textId="77777777" w:rsidTr="000D4075">
        <w:trPr>
          <w:jc w:val="center"/>
        </w:trPr>
        <w:tc>
          <w:tcPr>
            <w:tcW w:w="895" w:type="dxa"/>
            <w:vAlign w:val="center"/>
          </w:tcPr>
          <w:p w14:paraId="2495E33C" w14:textId="77777777" w:rsidR="00754DB5" w:rsidRPr="00C3465C" w:rsidRDefault="00754DB5" w:rsidP="00754DB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5E4F76A" w14:textId="4F03AA5C" w:rsidR="00754DB5" w:rsidRPr="007614E7" w:rsidRDefault="00754DB5" w:rsidP="00754DB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253B322A" w14:textId="4F109A4F" w:rsidR="00754DB5" w:rsidRPr="00332EF8" w:rsidRDefault="00754DB5" w:rsidP="00754DB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2610" w:type="dxa"/>
            <w:vAlign w:val="center"/>
          </w:tcPr>
          <w:p w14:paraId="6B004607" w14:textId="7590E824" w:rsidR="00754DB5" w:rsidRPr="00C3465C" w:rsidRDefault="00754DB5" w:rsidP="00754DB5">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Not required.</w:t>
            </w:r>
          </w:p>
        </w:tc>
        <w:tc>
          <w:tcPr>
            <w:tcW w:w="1576" w:type="dxa"/>
            <w:vAlign w:val="center"/>
          </w:tcPr>
          <w:p w14:paraId="048B7368"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4D70FCE"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86466C"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1B99715" w14:textId="77777777" w:rsidTr="005A210E">
        <w:trPr>
          <w:jc w:val="center"/>
        </w:trPr>
        <w:tc>
          <w:tcPr>
            <w:tcW w:w="15075" w:type="dxa"/>
            <w:gridSpan w:val="6"/>
            <w:shd w:val="clear" w:color="auto" w:fill="D9D9D9" w:themeFill="background1" w:themeFillShade="D9"/>
            <w:vAlign w:val="center"/>
          </w:tcPr>
          <w:p w14:paraId="405BEDAB" w14:textId="6E620075" w:rsidR="00754DB5" w:rsidRPr="00A74D3C" w:rsidRDefault="00754DB5" w:rsidP="00754DB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754DB5" w:rsidRPr="00C3465C" w14:paraId="12DE3377" w14:textId="77777777" w:rsidTr="000D4075">
        <w:trPr>
          <w:jc w:val="center"/>
        </w:trPr>
        <w:tc>
          <w:tcPr>
            <w:tcW w:w="895" w:type="dxa"/>
            <w:vAlign w:val="center"/>
          </w:tcPr>
          <w:p w14:paraId="260E1AF8" w14:textId="77777777" w:rsidR="00754DB5" w:rsidRPr="00C3465C" w:rsidRDefault="00754DB5" w:rsidP="00754DB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62D5E8F" w14:textId="71ECAA78" w:rsidR="00754DB5" w:rsidRPr="00EB4FDA"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2610" w:type="dxa"/>
            <w:vAlign w:val="center"/>
          </w:tcPr>
          <w:p w14:paraId="15914BD9" w14:textId="5ACFFF41" w:rsidR="00754DB5" w:rsidRPr="00C3465C" w:rsidRDefault="00754DB5" w:rsidP="00754DB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It will be submitted at GA.</w:t>
            </w:r>
          </w:p>
        </w:tc>
        <w:tc>
          <w:tcPr>
            <w:tcW w:w="1576" w:type="dxa"/>
            <w:vAlign w:val="center"/>
          </w:tcPr>
          <w:p w14:paraId="02178AA5"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2E8201"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CD4888F" w14:textId="77777777" w:rsidTr="000D4075">
        <w:trPr>
          <w:jc w:val="center"/>
        </w:trPr>
        <w:tc>
          <w:tcPr>
            <w:tcW w:w="895" w:type="dxa"/>
            <w:vAlign w:val="center"/>
          </w:tcPr>
          <w:p w14:paraId="3020AF3B" w14:textId="77777777" w:rsidR="00754DB5" w:rsidRPr="00C3465C" w:rsidRDefault="00754DB5" w:rsidP="00754DB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30DBD0" w14:textId="77777777" w:rsidR="00754DB5" w:rsidRPr="001822C9" w:rsidRDefault="00754DB5" w:rsidP="00754DB5">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754DB5" w:rsidRPr="00EB4FDA"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2610" w:type="dxa"/>
            <w:vAlign w:val="center"/>
          </w:tcPr>
          <w:p w14:paraId="230A4669" w14:textId="77777777" w:rsidR="00754DB5" w:rsidRPr="00C3465C" w:rsidRDefault="00754DB5" w:rsidP="00754DB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p>
        </w:tc>
        <w:tc>
          <w:tcPr>
            <w:tcW w:w="1576" w:type="dxa"/>
            <w:vAlign w:val="center"/>
          </w:tcPr>
          <w:p w14:paraId="5C3BE9C2"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83997D"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2DCE633" w14:textId="77777777" w:rsidTr="000D4075">
        <w:trPr>
          <w:trHeight w:val="663"/>
          <w:jc w:val="center"/>
        </w:trPr>
        <w:tc>
          <w:tcPr>
            <w:tcW w:w="895" w:type="dxa"/>
            <w:vAlign w:val="center"/>
          </w:tcPr>
          <w:p w14:paraId="6CD78FCA" w14:textId="77777777" w:rsidR="00754DB5" w:rsidRPr="00C3465C" w:rsidRDefault="00754DB5" w:rsidP="00754DB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B4294D" w14:textId="315D619C" w:rsidR="00754DB5" w:rsidRPr="00EB4FDA"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2610" w:type="dxa"/>
            <w:vAlign w:val="center"/>
          </w:tcPr>
          <w:p w14:paraId="2EA13E9F" w14:textId="77777777" w:rsidR="00754DB5" w:rsidRPr="00C3465C" w:rsidRDefault="00754DB5" w:rsidP="00754DB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p>
        </w:tc>
        <w:tc>
          <w:tcPr>
            <w:tcW w:w="1576" w:type="dxa"/>
            <w:vAlign w:val="center"/>
          </w:tcPr>
          <w:p w14:paraId="7AEC36D2"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300070E"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4AAE5035" w14:textId="77777777" w:rsidTr="000D4075">
        <w:trPr>
          <w:jc w:val="center"/>
        </w:trPr>
        <w:tc>
          <w:tcPr>
            <w:tcW w:w="895" w:type="dxa"/>
            <w:vAlign w:val="center"/>
          </w:tcPr>
          <w:p w14:paraId="1B371EBD" w14:textId="77777777" w:rsidR="00754DB5" w:rsidRPr="00C3465C" w:rsidRDefault="00754DB5" w:rsidP="00754DB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CA2FE92" w14:textId="0CA0FF4C" w:rsidR="00754DB5" w:rsidRPr="00EB4FDA"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2610" w:type="dxa"/>
            <w:vAlign w:val="center"/>
          </w:tcPr>
          <w:p w14:paraId="040CEC94" w14:textId="12A25665" w:rsidR="00754DB5" w:rsidRPr="00C3465C" w:rsidRDefault="00754DB5" w:rsidP="00754DB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It will be submitted at GA.</w:t>
            </w:r>
          </w:p>
        </w:tc>
        <w:tc>
          <w:tcPr>
            <w:tcW w:w="1576" w:type="dxa"/>
            <w:vAlign w:val="center"/>
          </w:tcPr>
          <w:p w14:paraId="7EDC8C74"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054229"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C0D3A7C" w14:textId="77777777" w:rsidTr="000D4075">
        <w:trPr>
          <w:jc w:val="center"/>
        </w:trPr>
        <w:tc>
          <w:tcPr>
            <w:tcW w:w="895" w:type="dxa"/>
            <w:vAlign w:val="center"/>
          </w:tcPr>
          <w:p w14:paraId="1C47E151" w14:textId="77777777" w:rsidR="00754DB5" w:rsidRPr="00C3465C" w:rsidRDefault="00754DB5" w:rsidP="00754DB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C9B8EA9" w14:textId="0E448B66" w:rsidR="00754DB5" w:rsidRPr="00EB4FDA"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2610" w:type="dxa"/>
            <w:vAlign w:val="center"/>
          </w:tcPr>
          <w:p w14:paraId="46BC9FA4" w14:textId="39C4809F" w:rsidR="00754DB5" w:rsidRPr="00C3465C" w:rsidRDefault="00754DB5" w:rsidP="00754DB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After P.O.</w:t>
            </w:r>
          </w:p>
        </w:tc>
        <w:tc>
          <w:tcPr>
            <w:tcW w:w="1576" w:type="dxa"/>
            <w:vAlign w:val="center"/>
          </w:tcPr>
          <w:p w14:paraId="4D4543E6"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54AA8EA"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2B7CA3F" w14:textId="77777777" w:rsidTr="000D4075">
        <w:trPr>
          <w:jc w:val="center"/>
        </w:trPr>
        <w:tc>
          <w:tcPr>
            <w:tcW w:w="895" w:type="dxa"/>
            <w:vAlign w:val="center"/>
          </w:tcPr>
          <w:p w14:paraId="12897EDE" w14:textId="77777777" w:rsidR="00754DB5" w:rsidRPr="00C3465C" w:rsidRDefault="00754DB5" w:rsidP="00754DB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B52F968" w14:textId="77777777" w:rsidR="00754DB5" w:rsidRPr="001822C9" w:rsidRDefault="00754DB5" w:rsidP="00754DB5">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lastRenderedPageBreak/>
              <w:t>AWS , ASCE7-10 , INBC6</w:t>
            </w:r>
          </w:p>
        </w:tc>
        <w:tc>
          <w:tcPr>
            <w:tcW w:w="2610" w:type="dxa"/>
            <w:vAlign w:val="center"/>
          </w:tcPr>
          <w:p w14:paraId="5EE22B0E" w14:textId="77777777" w:rsidR="00754DB5" w:rsidRPr="00C3465C" w:rsidRDefault="00754DB5" w:rsidP="00754DB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p>
        </w:tc>
        <w:tc>
          <w:tcPr>
            <w:tcW w:w="1576" w:type="dxa"/>
            <w:vAlign w:val="center"/>
          </w:tcPr>
          <w:p w14:paraId="259AA290"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5B260F"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1508ACB5" w14:textId="77777777" w:rsidTr="005A210E">
        <w:trPr>
          <w:trHeight w:val="494"/>
          <w:jc w:val="center"/>
        </w:trPr>
        <w:tc>
          <w:tcPr>
            <w:tcW w:w="15075" w:type="dxa"/>
            <w:gridSpan w:val="6"/>
            <w:shd w:val="clear" w:color="auto" w:fill="BFBFBF" w:themeFill="background1" w:themeFillShade="BF"/>
            <w:vAlign w:val="center"/>
          </w:tcPr>
          <w:p w14:paraId="036D5954" w14:textId="77777777" w:rsidR="00754DB5" w:rsidRPr="00A74D3C" w:rsidRDefault="00754DB5" w:rsidP="00754DB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754DB5" w:rsidRPr="00C3465C" w14:paraId="11EA372C" w14:textId="77777777" w:rsidTr="000D4075">
        <w:trPr>
          <w:jc w:val="center"/>
        </w:trPr>
        <w:tc>
          <w:tcPr>
            <w:tcW w:w="895" w:type="dxa"/>
            <w:vAlign w:val="center"/>
          </w:tcPr>
          <w:p w14:paraId="08D65048" w14:textId="77777777" w:rsidR="00754DB5" w:rsidRPr="00C3465C"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0D29A4C" w14:textId="3EA2C0FA"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2610" w:type="dxa"/>
            <w:shd w:val="clear" w:color="auto" w:fill="FFFFFF" w:themeFill="background1"/>
            <w:vAlign w:val="center"/>
          </w:tcPr>
          <w:p w14:paraId="4A761BAB" w14:textId="2E93DC8E" w:rsidR="00754DB5" w:rsidRPr="00C3465C"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shd w:val="clear" w:color="auto" w:fill="FFFFFF" w:themeFill="background1"/>
            <w:vAlign w:val="center"/>
          </w:tcPr>
          <w:p w14:paraId="30104298"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AD78207"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30962C4A" w14:textId="77777777" w:rsidTr="000D4075">
        <w:trPr>
          <w:trHeight w:val="348"/>
          <w:jc w:val="center"/>
        </w:trPr>
        <w:tc>
          <w:tcPr>
            <w:tcW w:w="895" w:type="dxa"/>
            <w:vAlign w:val="center"/>
          </w:tcPr>
          <w:p w14:paraId="6153572B" w14:textId="77777777" w:rsidR="00754DB5" w:rsidRPr="00C3465C"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5543F1B3" w14:textId="2DAB0D8C"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tc>
        <w:tc>
          <w:tcPr>
            <w:tcW w:w="2610" w:type="dxa"/>
            <w:shd w:val="clear" w:color="auto" w:fill="FFFFFF" w:themeFill="background1"/>
            <w:vAlign w:val="center"/>
          </w:tcPr>
          <w:p w14:paraId="2A9C3B24" w14:textId="5ED25175" w:rsidR="00754DB5" w:rsidRPr="00C3465C"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w:t>
            </w:r>
          </w:p>
        </w:tc>
        <w:tc>
          <w:tcPr>
            <w:tcW w:w="1576" w:type="dxa"/>
            <w:shd w:val="clear" w:color="auto" w:fill="FFFFFF" w:themeFill="background1"/>
            <w:vAlign w:val="center"/>
          </w:tcPr>
          <w:p w14:paraId="4695A91F"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685EA51"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4C154BF6" w14:textId="77777777" w:rsidTr="000D4075">
        <w:trPr>
          <w:jc w:val="center"/>
        </w:trPr>
        <w:tc>
          <w:tcPr>
            <w:tcW w:w="895" w:type="dxa"/>
            <w:vAlign w:val="center"/>
          </w:tcPr>
          <w:p w14:paraId="37157A34" w14:textId="77777777" w:rsidR="00754DB5" w:rsidRPr="00C3465C"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4DFDE6D8" w14:textId="65EFF1AA"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2610" w:type="dxa"/>
            <w:shd w:val="clear" w:color="auto" w:fill="FFFFFF" w:themeFill="background1"/>
            <w:vAlign w:val="center"/>
          </w:tcPr>
          <w:p w14:paraId="208DD106" w14:textId="1DB293BB" w:rsidR="00754DB5" w:rsidRPr="00C3465C"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Material certificate will be submitted for main parts.</w:t>
            </w:r>
          </w:p>
        </w:tc>
        <w:tc>
          <w:tcPr>
            <w:tcW w:w="1576" w:type="dxa"/>
            <w:shd w:val="clear" w:color="auto" w:fill="FFFFFF" w:themeFill="background1"/>
            <w:vAlign w:val="center"/>
          </w:tcPr>
          <w:p w14:paraId="7B98A3E0"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9D3BA45"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5767AEEF" w14:textId="77777777" w:rsidTr="000D4075">
        <w:trPr>
          <w:jc w:val="center"/>
        </w:trPr>
        <w:tc>
          <w:tcPr>
            <w:tcW w:w="895" w:type="dxa"/>
            <w:vAlign w:val="center"/>
          </w:tcPr>
          <w:p w14:paraId="1D700E70" w14:textId="77777777" w:rsidR="00754DB5" w:rsidRPr="00C3465C"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6EE69FCC" w14:textId="4116F461"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issue and take client approval for vendor documents as per VPIS before any raw material supply or manufacturing.</w:t>
            </w:r>
          </w:p>
        </w:tc>
        <w:tc>
          <w:tcPr>
            <w:tcW w:w="2610" w:type="dxa"/>
            <w:shd w:val="clear" w:color="auto" w:fill="FFFFFF" w:themeFill="background1"/>
            <w:vAlign w:val="center"/>
          </w:tcPr>
          <w:p w14:paraId="208D4F65" w14:textId="338A2C45" w:rsidR="00754DB5" w:rsidRPr="00C3465C"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shd w:val="clear" w:color="auto" w:fill="FFFFFF" w:themeFill="background1"/>
            <w:vAlign w:val="center"/>
          </w:tcPr>
          <w:p w14:paraId="682B99F3"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6BBDEB52"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3907D7EE" w14:textId="77777777" w:rsidTr="000D4075">
        <w:trPr>
          <w:jc w:val="center"/>
        </w:trPr>
        <w:tc>
          <w:tcPr>
            <w:tcW w:w="895" w:type="dxa"/>
            <w:vAlign w:val="center"/>
          </w:tcPr>
          <w:p w14:paraId="2B4CACEE" w14:textId="77777777" w:rsidR="00754DB5" w:rsidRPr="00C3465C"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792E15B" w14:textId="28A9FD1D"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2610" w:type="dxa"/>
            <w:vAlign w:val="center"/>
          </w:tcPr>
          <w:p w14:paraId="18DC310F" w14:textId="3130DEA6" w:rsidR="00754DB5" w:rsidRPr="00C3465C"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vAlign w:val="center"/>
          </w:tcPr>
          <w:p w14:paraId="5252CD7C"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DA2015C"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275EF906" w14:textId="77777777" w:rsidTr="000D4075">
        <w:trPr>
          <w:jc w:val="center"/>
        </w:trPr>
        <w:tc>
          <w:tcPr>
            <w:tcW w:w="895" w:type="dxa"/>
            <w:vAlign w:val="center"/>
          </w:tcPr>
          <w:p w14:paraId="4A68BF86" w14:textId="77777777" w:rsidR="00754DB5" w:rsidRPr="00C3465C"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F8858F0" w14:textId="1C600D24"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2610" w:type="dxa"/>
            <w:vAlign w:val="center"/>
          </w:tcPr>
          <w:p w14:paraId="1CC8C030" w14:textId="02342A1A" w:rsidR="00754DB5" w:rsidRPr="00C3465C"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vAlign w:val="center"/>
          </w:tcPr>
          <w:p w14:paraId="5C81B279"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6A8BF45"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C3465C" w14:paraId="3A3D0281" w14:textId="77777777" w:rsidTr="000D4075">
        <w:trPr>
          <w:jc w:val="center"/>
        </w:trPr>
        <w:tc>
          <w:tcPr>
            <w:tcW w:w="895" w:type="dxa"/>
            <w:vAlign w:val="center"/>
          </w:tcPr>
          <w:p w14:paraId="54534F55" w14:textId="77777777" w:rsidR="00754DB5" w:rsidRPr="00C3465C"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B1754CF" w14:textId="2BE4DC1F"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2610" w:type="dxa"/>
            <w:vAlign w:val="center"/>
          </w:tcPr>
          <w:p w14:paraId="691D5660" w14:textId="013410C9" w:rsidR="00754DB5" w:rsidRPr="00C3465C"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 Please refer to QC plan.</w:t>
            </w:r>
          </w:p>
        </w:tc>
        <w:tc>
          <w:tcPr>
            <w:tcW w:w="1576" w:type="dxa"/>
            <w:vAlign w:val="center"/>
          </w:tcPr>
          <w:p w14:paraId="25877E2A"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9FFCA34"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754DB5" w:rsidRPr="00C3465C"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54DB5" w:rsidRPr="0041630B" w14:paraId="30698D7C" w14:textId="77777777" w:rsidTr="000D4075">
        <w:trPr>
          <w:jc w:val="center"/>
        </w:trPr>
        <w:tc>
          <w:tcPr>
            <w:tcW w:w="895" w:type="dxa"/>
            <w:vAlign w:val="center"/>
          </w:tcPr>
          <w:p w14:paraId="16DEA362" w14:textId="77777777" w:rsidR="00754DB5" w:rsidRPr="0041630B"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62EA8C3" w14:textId="05DD5407" w:rsidR="00754DB5" w:rsidRPr="00BE32C2" w:rsidRDefault="00754DB5" w:rsidP="00754DB5">
            <w:pPr>
              <w:tabs>
                <w:tab w:val="left" w:pos="395"/>
              </w:tabs>
              <w:wordWrap/>
              <w:autoSpaceDE w:val="0"/>
              <w:autoSpaceDN w:val="0"/>
              <w:spacing w:before="60" w:after="60" w:line="240" w:lineRule="auto"/>
              <w:rPr>
                <w:rFonts w:ascii="Cambria" w:hAnsi="Cambria" w:cs="Calibri"/>
                <w:color w:val="FF0000"/>
                <w:sz w:val="18"/>
                <w:szCs w:val="18"/>
              </w:rPr>
            </w:pPr>
            <w:r w:rsidRPr="00575CD8">
              <w:rPr>
                <w:rFonts w:ascii="Cambria" w:hAnsi="Cambria" w:cs="Calibri"/>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2610" w:type="dxa"/>
            <w:vAlign w:val="center"/>
          </w:tcPr>
          <w:p w14:paraId="770D2996" w14:textId="6FA9EB8E" w:rsidR="00754DB5" w:rsidRPr="0041630B"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Noted.</w:t>
            </w:r>
          </w:p>
        </w:tc>
        <w:tc>
          <w:tcPr>
            <w:tcW w:w="1576" w:type="dxa"/>
            <w:vAlign w:val="center"/>
          </w:tcPr>
          <w:p w14:paraId="4F015D4C"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265058E"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54DB5" w:rsidRPr="0041630B" w14:paraId="499FEF10" w14:textId="77777777" w:rsidTr="000D4075">
        <w:trPr>
          <w:jc w:val="center"/>
        </w:trPr>
        <w:tc>
          <w:tcPr>
            <w:tcW w:w="895" w:type="dxa"/>
            <w:vAlign w:val="center"/>
          </w:tcPr>
          <w:p w14:paraId="790C9C8A" w14:textId="77777777" w:rsidR="00754DB5" w:rsidRPr="0041630B"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3DE4C52" w14:textId="16ED3DF4"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2610" w:type="dxa"/>
            <w:vAlign w:val="center"/>
          </w:tcPr>
          <w:p w14:paraId="3222DF19" w14:textId="72FF1805" w:rsidR="00754DB5" w:rsidRPr="0041630B"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ISO 9001 is confirm.</w:t>
            </w:r>
          </w:p>
        </w:tc>
        <w:tc>
          <w:tcPr>
            <w:tcW w:w="1576" w:type="dxa"/>
            <w:vAlign w:val="center"/>
          </w:tcPr>
          <w:p w14:paraId="7ED59EEA"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643E793B"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54DB5" w:rsidRPr="0041630B" w14:paraId="06D54FB2" w14:textId="77777777" w:rsidTr="000D4075">
        <w:trPr>
          <w:jc w:val="center"/>
        </w:trPr>
        <w:tc>
          <w:tcPr>
            <w:tcW w:w="895" w:type="dxa"/>
            <w:vAlign w:val="center"/>
          </w:tcPr>
          <w:p w14:paraId="69FCF9DB" w14:textId="77777777" w:rsidR="00754DB5" w:rsidRPr="0041630B"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90A2365" w14:textId="266E6FF7"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perform and report all required inspection and tests according to project specification and datasheets and reference standards and approved ITP including visual, dimensional, NDT, PMI, PWHT, Hardness, </w:t>
            </w:r>
            <w:proofErr w:type="spellStart"/>
            <w:r w:rsidRPr="008014F0">
              <w:rPr>
                <w:rFonts w:ascii="Cambria" w:hAnsi="Cambria" w:cs="Calibri"/>
                <w:color w:val="000000"/>
                <w:sz w:val="18"/>
                <w:szCs w:val="18"/>
              </w:rPr>
              <w:t>Hydrotest</w:t>
            </w:r>
            <w:proofErr w:type="spellEnd"/>
            <w:r w:rsidRPr="008014F0">
              <w:rPr>
                <w:rFonts w:ascii="Cambria" w:hAnsi="Cambria" w:cs="Calibri"/>
                <w:color w:val="000000"/>
                <w:sz w:val="18"/>
                <w:szCs w:val="18"/>
              </w:rPr>
              <w:t>, Performance, Running, …</w:t>
            </w:r>
          </w:p>
        </w:tc>
        <w:tc>
          <w:tcPr>
            <w:tcW w:w="2610" w:type="dxa"/>
            <w:vAlign w:val="center"/>
          </w:tcPr>
          <w:p w14:paraId="04FCB58F" w14:textId="5709594D" w:rsidR="00754DB5" w:rsidRPr="0041630B"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Please refer to sample ITP.</w:t>
            </w:r>
          </w:p>
        </w:tc>
        <w:tc>
          <w:tcPr>
            <w:tcW w:w="1576" w:type="dxa"/>
            <w:vAlign w:val="center"/>
          </w:tcPr>
          <w:p w14:paraId="6DCDD695"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CAE15B5"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54DB5" w:rsidRPr="0041630B" w14:paraId="627E2CF5" w14:textId="77777777" w:rsidTr="000D4075">
        <w:trPr>
          <w:jc w:val="center"/>
        </w:trPr>
        <w:tc>
          <w:tcPr>
            <w:tcW w:w="895" w:type="dxa"/>
            <w:vAlign w:val="center"/>
          </w:tcPr>
          <w:p w14:paraId="7E09B192" w14:textId="77777777" w:rsidR="00754DB5" w:rsidRPr="0041630B"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5CA24A7" w14:textId="77777777"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4FBA4AF4" w:rsidR="00754DB5" w:rsidRPr="008014F0" w:rsidRDefault="00754DB5" w:rsidP="00754DB5">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observe environmental regulations during manufacturing processes such as </w:t>
            </w:r>
            <w:r>
              <w:rPr>
                <w:rFonts w:ascii="Cambria" w:hAnsi="Cambria" w:cs="Calibri"/>
                <w:color w:val="000000"/>
                <w:sz w:val="18"/>
                <w:szCs w:val="18"/>
              </w:rPr>
              <w:t>casting, machining, welding</w:t>
            </w:r>
            <w:r w:rsidRPr="008014F0">
              <w:rPr>
                <w:rFonts w:ascii="Cambria" w:hAnsi="Cambria" w:cs="Calibri"/>
                <w:color w:val="000000"/>
                <w:sz w:val="18"/>
                <w:szCs w:val="18"/>
              </w:rPr>
              <w:t>, etc.</w:t>
            </w:r>
          </w:p>
        </w:tc>
        <w:tc>
          <w:tcPr>
            <w:tcW w:w="2610" w:type="dxa"/>
            <w:vAlign w:val="center"/>
          </w:tcPr>
          <w:p w14:paraId="4EE70410" w14:textId="3B2575D2" w:rsidR="00754DB5" w:rsidRPr="0041630B"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w:t>
            </w:r>
          </w:p>
        </w:tc>
        <w:tc>
          <w:tcPr>
            <w:tcW w:w="1576" w:type="dxa"/>
            <w:vAlign w:val="center"/>
          </w:tcPr>
          <w:p w14:paraId="0F93B647"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30C47AD1"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54DB5" w:rsidRPr="0041630B" w14:paraId="3DF99A4D" w14:textId="77777777" w:rsidTr="000D4075">
        <w:trPr>
          <w:jc w:val="center"/>
        </w:trPr>
        <w:tc>
          <w:tcPr>
            <w:tcW w:w="895" w:type="dxa"/>
            <w:vAlign w:val="center"/>
          </w:tcPr>
          <w:p w14:paraId="460B44C3" w14:textId="77777777" w:rsidR="00754DB5" w:rsidRPr="0041630B" w:rsidRDefault="00754DB5" w:rsidP="00754DB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959D01F" w14:textId="6D054E15" w:rsidR="00754DB5" w:rsidRPr="008014F0" w:rsidRDefault="00754DB5" w:rsidP="00754DB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2610" w:type="dxa"/>
            <w:vAlign w:val="center"/>
          </w:tcPr>
          <w:p w14:paraId="45920296" w14:textId="09B2B9B9" w:rsidR="00754DB5" w:rsidRPr="0041630B" w:rsidRDefault="00754DB5" w:rsidP="00754DB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w:t>
            </w:r>
          </w:p>
        </w:tc>
        <w:tc>
          <w:tcPr>
            <w:tcW w:w="1576" w:type="dxa"/>
            <w:vAlign w:val="center"/>
          </w:tcPr>
          <w:p w14:paraId="0D7A1FB8"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211F868D"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754DB5" w:rsidRPr="0041630B" w:rsidRDefault="00754DB5" w:rsidP="00754DB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0C2DE0D0" w14:textId="178B7845" w:rsidR="00860280" w:rsidRPr="0041630B" w:rsidRDefault="006747DB"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r w:rsidR="001A7684" w:rsidRPr="0041630B">
        <w:rPr>
          <w:rFonts w:asciiTheme="minorBidi" w:hAnsiTheme="minorBidi" w:cstheme="minorBidi"/>
          <w:sz w:val="20"/>
          <w:szCs w:val="20"/>
        </w:rPr>
        <w:br w:type="textWrapping" w:clear="all"/>
      </w:r>
    </w:p>
    <w:sectPr w:rsidR="00860280" w:rsidRPr="0041630B" w:rsidSect="001136FF">
      <w:headerReference w:type="default" r:id="rId9"/>
      <w:footerReference w:type="default" r:id="rId10"/>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2FBED" w14:textId="77777777" w:rsidR="00FF232C" w:rsidRDefault="00FF232C" w:rsidP="00FE509A">
      <w:pPr>
        <w:spacing w:line="240" w:lineRule="auto"/>
      </w:pPr>
      <w:r>
        <w:separator/>
      </w:r>
    </w:p>
  </w:endnote>
  <w:endnote w:type="continuationSeparator" w:id="0">
    <w:p w14:paraId="0BF4C827" w14:textId="77777777" w:rsidR="00FF232C" w:rsidRDefault="00FF232C"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390ABB" w:rsidRPr="008224B4" w:rsidRDefault="00390ABB">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CF096A">
              <w:rPr>
                <w:rFonts w:asciiTheme="minorHAnsi" w:hAnsiTheme="minorHAnsi"/>
                <w:noProof/>
                <w:sz w:val="24"/>
                <w:szCs w:val="24"/>
              </w:rPr>
              <w:t>11</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CF096A">
              <w:rPr>
                <w:rFonts w:asciiTheme="minorHAnsi" w:hAnsiTheme="minorHAnsi"/>
                <w:noProof/>
                <w:sz w:val="24"/>
                <w:szCs w:val="24"/>
              </w:rPr>
              <w:t>14</w:t>
            </w:r>
            <w:r w:rsidRPr="008224B4">
              <w:rPr>
                <w:rFonts w:asciiTheme="minorHAnsi" w:hAnsiTheme="minorHAnsi"/>
                <w:sz w:val="24"/>
                <w:szCs w:val="24"/>
              </w:rPr>
              <w:fldChar w:fldCharType="end"/>
            </w:r>
          </w:p>
        </w:sdtContent>
      </w:sdt>
    </w:sdtContent>
  </w:sdt>
  <w:p w14:paraId="4A10A37C" w14:textId="77777777" w:rsidR="00390ABB" w:rsidRDefault="00390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717AD" w14:textId="77777777" w:rsidR="00FF232C" w:rsidRDefault="00FF232C" w:rsidP="00FE509A">
      <w:pPr>
        <w:spacing w:line="240" w:lineRule="auto"/>
      </w:pPr>
      <w:r>
        <w:separator/>
      </w:r>
    </w:p>
  </w:footnote>
  <w:footnote w:type="continuationSeparator" w:id="0">
    <w:p w14:paraId="2C7FCC44" w14:textId="77777777" w:rsidR="00FF232C" w:rsidRDefault="00FF232C"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174C0C" w:rsidRPr="00456FF2" w14:paraId="72641E48" w14:textId="77777777" w:rsidTr="00E13AA8">
      <w:trPr>
        <w:trHeight w:val="800"/>
        <w:jc w:val="center"/>
      </w:trPr>
      <w:tc>
        <w:tcPr>
          <w:tcW w:w="2160" w:type="dxa"/>
          <w:tcBorders>
            <w:bottom w:val="nil"/>
          </w:tcBorders>
          <w:vAlign w:val="bottom"/>
        </w:tcPr>
        <w:p w14:paraId="31FABD52" w14:textId="77777777" w:rsidR="00174C0C" w:rsidRPr="00456FF2" w:rsidRDefault="00174C0C"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174C0C" w:rsidRDefault="00174C0C"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174C0C" w:rsidRPr="00EA461F" w:rsidRDefault="00174C0C"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174C0C" w:rsidRPr="00E16086" w:rsidRDefault="00174C0C"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174C0C" w:rsidRPr="00456FF2" w14:paraId="72FE3070" w14:textId="77777777" w:rsidTr="00E13AA8">
      <w:trPr>
        <w:trHeight w:val="518"/>
        <w:jc w:val="center"/>
      </w:trPr>
      <w:tc>
        <w:tcPr>
          <w:tcW w:w="2160" w:type="dxa"/>
          <w:vMerge w:val="restart"/>
          <w:tcBorders>
            <w:top w:val="nil"/>
            <w:bottom w:val="nil"/>
          </w:tcBorders>
          <w:vAlign w:val="center"/>
        </w:tcPr>
        <w:p w14:paraId="05EAA306" w14:textId="77777777" w:rsidR="00174C0C" w:rsidRPr="00456FF2" w:rsidRDefault="00174C0C"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174C0C" w:rsidRPr="00EA461F" w:rsidRDefault="00174C0C"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174C0C" w:rsidRPr="00456FF2" w14:paraId="68E72A10" w14:textId="77777777" w:rsidTr="00E13AA8">
      <w:trPr>
        <w:trHeight w:val="517"/>
        <w:jc w:val="center"/>
      </w:trPr>
      <w:tc>
        <w:tcPr>
          <w:tcW w:w="2160" w:type="dxa"/>
          <w:vMerge/>
          <w:tcBorders>
            <w:top w:val="nil"/>
            <w:bottom w:val="nil"/>
          </w:tcBorders>
          <w:vAlign w:val="center"/>
        </w:tcPr>
        <w:p w14:paraId="1C953333" w14:textId="77777777" w:rsidR="00174C0C" w:rsidRDefault="00174C0C" w:rsidP="00174C0C">
          <w:pPr>
            <w:jc w:val="center"/>
            <w:rPr>
              <w:noProof/>
              <w:lang w:eastAsia="en-US"/>
            </w:rPr>
          </w:pPr>
        </w:p>
      </w:tc>
      <w:tc>
        <w:tcPr>
          <w:tcW w:w="1976" w:type="dxa"/>
          <w:tcBorders>
            <w:right w:val="nil"/>
          </w:tcBorders>
          <w:vAlign w:val="center"/>
        </w:tcPr>
        <w:p w14:paraId="22D9DE68"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174C0C" w:rsidRPr="002458A9" w:rsidRDefault="00174C0C"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174C0C" w:rsidRPr="00CB68F2"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174C0C" w:rsidRPr="00CB68F2" w:rsidRDefault="00174C0C"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174C0C" w:rsidRPr="002458A9" w:rsidRDefault="00174C0C"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174C0C" w:rsidRPr="00456FF2" w14:paraId="1F177C0D" w14:textId="77777777" w:rsidTr="00E13AA8">
      <w:trPr>
        <w:trHeight w:val="440"/>
        <w:jc w:val="center"/>
      </w:trPr>
      <w:tc>
        <w:tcPr>
          <w:tcW w:w="2160" w:type="dxa"/>
          <w:tcBorders>
            <w:top w:val="nil"/>
            <w:bottom w:val="nil"/>
          </w:tcBorders>
        </w:tcPr>
        <w:p w14:paraId="074588A9" w14:textId="77777777" w:rsidR="00174C0C" w:rsidRPr="00456FF2" w:rsidRDefault="00174C0C"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062CFCE9" w:rsidR="00174C0C" w:rsidRPr="000E1ACA" w:rsidRDefault="00174C0C"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BK-GCS-PEDCO-120-ME-MR-000</w:t>
          </w:r>
          <w:r>
            <w:rPr>
              <w:rFonts w:ascii="Tahoma" w:hAnsi="Tahoma" w:cs="Tahoma"/>
              <w:b/>
              <w:bCs/>
              <w:color w:val="A50021"/>
              <w:sz w:val="20"/>
              <w:szCs w:val="20"/>
            </w:rPr>
            <w:t>9</w:t>
          </w:r>
        </w:p>
      </w:tc>
      <w:tc>
        <w:tcPr>
          <w:tcW w:w="2879" w:type="dxa"/>
          <w:gridSpan w:val="2"/>
          <w:tcBorders>
            <w:right w:val="nil"/>
          </w:tcBorders>
          <w:vAlign w:val="center"/>
        </w:tcPr>
        <w:p w14:paraId="23FABBC5"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7E3E3B88" w:rsidR="00174C0C" w:rsidRPr="000E1ACA" w:rsidRDefault="00174C0C"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00B60251" w:rsidRPr="00B60251">
            <w:rPr>
              <w:rFonts w:ascii="Tahoma" w:hAnsi="Tahoma" w:cs="Tahoma"/>
              <w:b/>
              <w:bCs/>
              <w:color w:val="A50021"/>
              <w:sz w:val="20"/>
              <w:szCs w:val="20"/>
            </w:rPr>
            <w:t>PROCESS SERVICES</w:t>
          </w:r>
        </w:p>
      </w:tc>
    </w:tr>
    <w:tr w:rsidR="00174C0C" w:rsidRPr="00456FF2" w14:paraId="4BAFC528" w14:textId="77777777" w:rsidTr="00E13AA8">
      <w:trPr>
        <w:trHeight w:val="440"/>
        <w:jc w:val="center"/>
      </w:trPr>
      <w:tc>
        <w:tcPr>
          <w:tcW w:w="2160" w:type="dxa"/>
          <w:tcBorders>
            <w:top w:val="nil"/>
            <w:bottom w:val="nil"/>
          </w:tcBorders>
        </w:tcPr>
        <w:p w14:paraId="62FEB173"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174C0C" w:rsidRPr="002458A9"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1E2FA0EE" w:rsidR="00174C0C" w:rsidRPr="002458A9" w:rsidRDefault="004075EF" w:rsidP="00174C0C">
          <w:pPr>
            <w:pStyle w:val="Header"/>
            <w:jc w:val="left"/>
            <w:rPr>
              <w:rFonts w:ascii="Tahoma" w:hAnsi="Tahoma" w:cs="Tahoma"/>
              <w:b/>
              <w:bCs/>
              <w:color w:val="A50021"/>
            </w:rPr>
          </w:pPr>
          <w:r w:rsidRPr="004075EF">
            <w:rPr>
              <w:rFonts w:ascii="Tahoma" w:hAnsi="Tahoma" w:cs="Tahoma"/>
              <w:b/>
              <w:bCs/>
              <w:color w:val="A50021"/>
            </w:rPr>
            <w:t>PUMPTURBINE CO.(PETCO)</w:t>
          </w:r>
        </w:p>
      </w:tc>
      <w:tc>
        <w:tcPr>
          <w:tcW w:w="2879" w:type="dxa"/>
          <w:gridSpan w:val="2"/>
          <w:tcBorders>
            <w:right w:val="nil"/>
          </w:tcBorders>
          <w:vAlign w:val="center"/>
        </w:tcPr>
        <w:p w14:paraId="636C6C91" w14:textId="77777777" w:rsidR="00174C0C"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693A0DA5" w:rsidR="00174C0C" w:rsidRPr="004075EF" w:rsidRDefault="004075EF" w:rsidP="00174C0C">
          <w:pPr>
            <w:pStyle w:val="Header"/>
            <w:jc w:val="left"/>
            <w:rPr>
              <w:rFonts w:ascii="Tahoma" w:hAnsi="Tahoma" w:cs="Tahoma"/>
              <w:b/>
              <w:bCs/>
              <w:color w:val="A50021"/>
              <w:sz w:val="20"/>
              <w:szCs w:val="20"/>
            </w:rPr>
          </w:pPr>
          <w:r w:rsidRPr="004075EF">
            <w:rPr>
              <w:rFonts w:ascii="Tahoma" w:hAnsi="Tahoma" w:cs="Tahoma"/>
              <w:b/>
              <w:bCs/>
              <w:color w:val="A50021"/>
              <w:sz w:val="20"/>
              <w:szCs w:val="20"/>
            </w:rPr>
            <w:t>1403/05/28</w:t>
          </w:r>
        </w:p>
      </w:tc>
    </w:tr>
    <w:tr w:rsidR="00174C0C" w:rsidRPr="00456FF2" w14:paraId="632F808C" w14:textId="77777777" w:rsidTr="00E13AA8">
      <w:trPr>
        <w:trHeight w:val="440"/>
        <w:jc w:val="center"/>
      </w:trPr>
      <w:tc>
        <w:tcPr>
          <w:tcW w:w="2160" w:type="dxa"/>
          <w:tcBorders>
            <w:top w:val="nil"/>
          </w:tcBorders>
        </w:tcPr>
        <w:p w14:paraId="312B5DAF"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174C0C" w:rsidRPr="00E16086"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243D92EB" w:rsidR="00174C0C" w:rsidRPr="002458A9" w:rsidRDefault="004075EF" w:rsidP="00174C0C">
          <w:pPr>
            <w:pStyle w:val="Header"/>
            <w:jc w:val="left"/>
            <w:rPr>
              <w:rFonts w:ascii="Tahoma" w:hAnsi="Tahoma" w:cs="Tahoma"/>
              <w:b/>
              <w:bCs/>
              <w:color w:val="A50021"/>
            </w:rPr>
          </w:pPr>
          <w:r>
            <w:rPr>
              <w:rFonts w:ascii="Tahoma" w:hAnsi="Tahoma" w:cs="Tahoma"/>
              <w:b/>
              <w:bCs/>
              <w:color w:val="A50021"/>
            </w:rPr>
            <w:t>1403.05.03</w:t>
          </w:r>
        </w:p>
      </w:tc>
      <w:tc>
        <w:tcPr>
          <w:tcW w:w="2879" w:type="dxa"/>
          <w:gridSpan w:val="2"/>
          <w:tcBorders>
            <w:right w:val="nil"/>
          </w:tcBorders>
          <w:vAlign w:val="center"/>
        </w:tcPr>
        <w:p w14:paraId="0124A2D4" w14:textId="77777777" w:rsidR="00174C0C"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6618308E" w:rsidR="00174C0C" w:rsidRPr="00A354B7" w:rsidRDefault="00174C0C" w:rsidP="00174C0C">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00</w:t>
          </w:r>
        </w:p>
      </w:tc>
    </w:tr>
  </w:tbl>
  <w:p w14:paraId="0EA5150A" w14:textId="68E3302D" w:rsidR="00390ABB" w:rsidRPr="00650FB5" w:rsidRDefault="00390ABB" w:rsidP="002935D9">
    <w:pPr>
      <w:pStyle w:val="Heade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7F1E3B"/>
    <w:multiLevelType w:val="hybridMultilevel"/>
    <w:tmpl w:val="B78E5B94"/>
    <w:lvl w:ilvl="0" w:tplc="341C9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1"/>
  </w:num>
  <w:num w:numId="2">
    <w:abstractNumId w:val="6"/>
  </w:num>
  <w:num w:numId="3">
    <w:abstractNumId w:val="9"/>
  </w:num>
  <w:num w:numId="4">
    <w:abstractNumId w:val="8"/>
  </w:num>
  <w:num w:numId="5">
    <w:abstractNumId w:val="0"/>
  </w:num>
  <w:num w:numId="6">
    <w:abstractNumId w:val="7"/>
  </w:num>
  <w:num w:numId="7">
    <w:abstractNumId w:val="3"/>
  </w:num>
  <w:num w:numId="8">
    <w:abstractNumId w:val="12"/>
  </w:num>
  <w:num w:numId="9">
    <w:abstractNumId w:val="4"/>
  </w:num>
  <w:num w:numId="10">
    <w:abstractNumId w:val="1"/>
  </w:num>
  <w:num w:numId="11">
    <w:abstractNumId w:val="5"/>
  </w:num>
  <w:num w:numId="12">
    <w:abstractNumId w:val="10"/>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31D6"/>
    <w:rsid w:val="00004492"/>
    <w:rsid w:val="00012AB7"/>
    <w:rsid w:val="0002069A"/>
    <w:rsid w:val="00023A74"/>
    <w:rsid w:val="00025B8D"/>
    <w:rsid w:val="000273F4"/>
    <w:rsid w:val="00032891"/>
    <w:rsid w:val="00037B1D"/>
    <w:rsid w:val="00043E50"/>
    <w:rsid w:val="00044857"/>
    <w:rsid w:val="00047510"/>
    <w:rsid w:val="00053208"/>
    <w:rsid w:val="00054AE2"/>
    <w:rsid w:val="00061446"/>
    <w:rsid w:val="00061F32"/>
    <w:rsid w:val="00063284"/>
    <w:rsid w:val="000636CB"/>
    <w:rsid w:val="000636D6"/>
    <w:rsid w:val="00064484"/>
    <w:rsid w:val="00070980"/>
    <w:rsid w:val="00071D73"/>
    <w:rsid w:val="000728E4"/>
    <w:rsid w:val="00073394"/>
    <w:rsid w:val="00075D4E"/>
    <w:rsid w:val="00081064"/>
    <w:rsid w:val="00082F2A"/>
    <w:rsid w:val="000915E1"/>
    <w:rsid w:val="0009217C"/>
    <w:rsid w:val="000A0475"/>
    <w:rsid w:val="000A1FFC"/>
    <w:rsid w:val="000A3883"/>
    <w:rsid w:val="000A788D"/>
    <w:rsid w:val="000B2B10"/>
    <w:rsid w:val="000B3F5A"/>
    <w:rsid w:val="000C017F"/>
    <w:rsid w:val="000C35B9"/>
    <w:rsid w:val="000C4AB1"/>
    <w:rsid w:val="000D04F2"/>
    <w:rsid w:val="000D1E65"/>
    <w:rsid w:val="000D4075"/>
    <w:rsid w:val="000D5486"/>
    <w:rsid w:val="000D6404"/>
    <w:rsid w:val="000D7441"/>
    <w:rsid w:val="000E021A"/>
    <w:rsid w:val="000E0925"/>
    <w:rsid w:val="000E3901"/>
    <w:rsid w:val="000E3BB0"/>
    <w:rsid w:val="000E5641"/>
    <w:rsid w:val="000E68D0"/>
    <w:rsid w:val="000E7D02"/>
    <w:rsid w:val="000F0983"/>
    <w:rsid w:val="000F179A"/>
    <w:rsid w:val="000F54DE"/>
    <w:rsid w:val="000F5C6C"/>
    <w:rsid w:val="000F6500"/>
    <w:rsid w:val="000F67FF"/>
    <w:rsid w:val="000F7051"/>
    <w:rsid w:val="00102380"/>
    <w:rsid w:val="00102426"/>
    <w:rsid w:val="0010726A"/>
    <w:rsid w:val="0011317D"/>
    <w:rsid w:val="001136FF"/>
    <w:rsid w:val="001179C6"/>
    <w:rsid w:val="0012075C"/>
    <w:rsid w:val="00121409"/>
    <w:rsid w:val="00121670"/>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71F3"/>
    <w:rsid w:val="001472F9"/>
    <w:rsid w:val="001474D1"/>
    <w:rsid w:val="00147EE7"/>
    <w:rsid w:val="001514C6"/>
    <w:rsid w:val="00152F2A"/>
    <w:rsid w:val="00161438"/>
    <w:rsid w:val="00165030"/>
    <w:rsid w:val="00166DC3"/>
    <w:rsid w:val="001701C9"/>
    <w:rsid w:val="00171935"/>
    <w:rsid w:val="00173ECD"/>
    <w:rsid w:val="00174C0C"/>
    <w:rsid w:val="0017737E"/>
    <w:rsid w:val="00183460"/>
    <w:rsid w:val="00186BFC"/>
    <w:rsid w:val="001907A1"/>
    <w:rsid w:val="00191956"/>
    <w:rsid w:val="00191E80"/>
    <w:rsid w:val="001947DD"/>
    <w:rsid w:val="00196551"/>
    <w:rsid w:val="001A0741"/>
    <w:rsid w:val="001A2E3D"/>
    <w:rsid w:val="001A3071"/>
    <w:rsid w:val="001A6316"/>
    <w:rsid w:val="001A674F"/>
    <w:rsid w:val="001A6AE2"/>
    <w:rsid w:val="001A74E2"/>
    <w:rsid w:val="001A7684"/>
    <w:rsid w:val="001B0CFA"/>
    <w:rsid w:val="001B2323"/>
    <w:rsid w:val="001B2CC8"/>
    <w:rsid w:val="001B36B0"/>
    <w:rsid w:val="001B5649"/>
    <w:rsid w:val="001C0892"/>
    <w:rsid w:val="001C1EE5"/>
    <w:rsid w:val="001C20F1"/>
    <w:rsid w:val="001C4B26"/>
    <w:rsid w:val="001D23B5"/>
    <w:rsid w:val="001D2619"/>
    <w:rsid w:val="001D31E7"/>
    <w:rsid w:val="001D517A"/>
    <w:rsid w:val="001D7853"/>
    <w:rsid w:val="001D7C76"/>
    <w:rsid w:val="001E4F2D"/>
    <w:rsid w:val="001F1A63"/>
    <w:rsid w:val="001F3D14"/>
    <w:rsid w:val="001F5C79"/>
    <w:rsid w:val="001F7740"/>
    <w:rsid w:val="001F7911"/>
    <w:rsid w:val="00200F62"/>
    <w:rsid w:val="002024CD"/>
    <w:rsid w:val="0020497E"/>
    <w:rsid w:val="002101F6"/>
    <w:rsid w:val="00213691"/>
    <w:rsid w:val="00216AB2"/>
    <w:rsid w:val="002175D7"/>
    <w:rsid w:val="0021768B"/>
    <w:rsid w:val="00220075"/>
    <w:rsid w:val="00221040"/>
    <w:rsid w:val="00223F65"/>
    <w:rsid w:val="002242E3"/>
    <w:rsid w:val="00224816"/>
    <w:rsid w:val="00226B0C"/>
    <w:rsid w:val="00226CE7"/>
    <w:rsid w:val="00227053"/>
    <w:rsid w:val="00233663"/>
    <w:rsid w:val="00233937"/>
    <w:rsid w:val="0023643B"/>
    <w:rsid w:val="0023728C"/>
    <w:rsid w:val="00237CF0"/>
    <w:rsid w:val="00244CD9"/>
    <w:rsid w:val="00246725"/>
    <w:rsid w:val="00246F91"/>
    <w:rsid w:val="00250656"/>
    <w:rsid w:val="00250D90"/>
    <w:rsid w:val="00251A7B"/>
    <w:rsid w:val="002521B2"/>
    <w:rsid w:val="0025410C"/>
    <w:rsid w:val="002542C4"/>
    <w:rsid w:val="00255476"/>
    <w:rsid w:val="00263388"/>
    <w:rsid w:val="00267B3E"/>
    <w:rsid w:val="00270494"/>
    <w:rsid w:val="00275879"/>
    <w:rsid w:val="002761C6"/>
    <w:rsid w:val="00280835"/>
    <w:rsid w:val="0028084B"/>
    <w:rsid w:val="00281AD2"/>
    <w:rsid w:val="00284629"/>
    <w:rsid w:val="002849C5"/>
    <w:rsid w:val="002914A9"/>
    <w:rsid w:val="002935D9"/>
    <w:rsid w:val="002957C2"/>
    <w:rsid w:val="002A033A"/>
    <w:rsid w:val="002A0741"/>
    <w:rsid w:val="002A2892"/>
    <w:rsid w:val="002A5C6B"/>
    <w:rsid w:val="002B09CF"/>
    <w:rsid w:val="002B0D4C"/>
    <w:rsid w:val="002B7BD7"/>
    <w:rsid w:val="002C6431"/>
    <w:rsid w:val="002C6DD2"/>
    <w:rsid w:val="002C7DC6"/>
    <w:rsid w:val="002D293C"/>
    <w:rsid w:val="002D4886"/>
    <w:rsid w:val="002D7FD9"/>
    <w:rsid w:val="002E1725"/>
    <w:rsid w:val="002E7035"/>
    <w:rsid w:val="002E7A33"/>
    <w:rsid w:val="002F0354"/>
    <w:rsid w:val="002F08EB"/>
    <w:rsid w:val="002F7E6A"/>
    <w:rsid w:val="003009F9"/>
    <w:rsid w:val="00307026"/>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2CCD"/>
    <w:rsid w:val="00332EF8"/>
    <w:rsid w:val="0033429A"/>
    <w:rsid w:val="00335EF0"/>
    <w:rsid w:val="00336355"/>
    <w:rsid w:val="00337838"/>
    <w:rsid w:val="003504A2"/>
    <w:rsid w:val="00355177"/>
    <w:rsid w:val="00356767"/>
    <w:rsid w:val="00357F70"/>
    <w:rsid w:val="003656D6"/>
    <w:rsid w:val="00365FAC"/>
    <w:rsid w:val="003718C0"/>
    <w:rsid w:val="00374D43"/>
    <w:rsid w:val="003801D5"/>
    <w:rsid w:val="00382A66"/>
    <w:rsid w:val="00384119"/>
    <w:rsid w:val="003841B5"/>
    <w:rsid w:val="00384A18"/>
    <w:rsid w:val="00385F03"/>
    <w:rsid w:val="00390ABB"/>
    <w:rsid w:val="00394F3D"/>
    <w:rsid w:val="003965BA"/>
    <w:rsid w:val="003977A0"/>
    <w:rsid w:val="003A0D19"/>
    <w:rsid w:val="003A1EA9"/>
    <w:rsid w:val="003A2A4D"/>
    <w:rsid w:val="003A440F"/>
    <w:rsid w:val="003A5CF2"/>
    <w:rsid w:val="003A72FC"/>
    <w:rsid w:val="003B3DBA"/>
    <w:rsid w:val="003B4F92"/>
    <w:rsid w:val="003B5025"/>
    <w:rsid w:val="003B7C8E"/>
    <w:rsid w:val="003B7FB6"/>
    <w:rsid w:val="003C0541"/>
    <w:rsid w:val="003C0980"/>
    <w:rsid w:val="003C11E3"/>
    <w:rsid w:val="003C3314"/>
    <w:rsid w:val="003C4244"/>
    <w:rsid w:val="003D3272"/>
    <w:rsid w:val="003D3752"/>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075EF"/>
    <w:rsid w:val="00411532"/>
    <w:rsid w:val="00413664"/>
    <w:rsid w:val="0041630B"/>
    <w:rsid w:val="004209F3"/>
    <w:rsid w:val="00424470"/>
    <w:rsid w:val="00430C5F"/>
    <w:rsid w:val="004412CD"/>
    <w:rsid w:val="004437E5"/>
    <w:rsid w:val="004455E8"/>
    <w:rsid w:val="0044688E"/>
    <w:rsid w:val="00447C5B"/>
    <w:rsid w:val="00454D8B"/>
    <w:rsid w:val="00456FF2"/>
    <w:rsid w:val="00457B23"/>
    <w:rsid w:val="00465770"/>
    <w:rsid w:val="004674FF"/>
    <w:rsid w:val="0047115F"/>
    <w:rsid w:val="004733DC"/>
    <w:rsid w:val="00474494"/>
    <w:rsid w:val="00475A19"/>
    <w:rsid w:val="00476A61"/>
    <w:rsid w:val="00476C6A"/>
    <w:rsid w:val="00477A0C"/>
    <w:rsid w:val="004810A5"/>
    <w:rsid w:val="00486191"/>
    <w:rsid w:val="004869AC"/>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C00C1"/>
    <w:rsid w:val="004C3DA6"/>
    <w:rsid w:val="004C4592"/>
    <w:rsid w:val="004C5EB9"/>
    <w:rsid w:val="004C789A"/>
    <w:rsid w:val="004D3411"/>
    <w:rsid w:val="004D3CB0"/>
    <w:rsid w:val="004E2172"/>
    <w:rsid w:val="004E2178"/>
    <w:rsid w:val="004E24E5"/>
    <w:rsid w:val="004E2729"/>
    <w:rsid w:val="004E60B0"/>
    <w:rsid w:val="004F0C16"/>
    <w:rsid w:val="004F2DB3"/>
    <w:rsid w:val="004F3F88"/>
    <w:rsid w:val="004F4874"/>
    <w:rsid w:val="005019DC"/>
    <w:rsid w:val="00501BFA"/>
    <w:rsid w:val="00501F24"/>
    <w:rsid w:val="00503D13"/>
    <w:rsid w:val="00504774"/>
    <w:rsid w:val="00505DC4"/>
    <w:rsid w:val="0050662C"/>
    <w:rsid w:val="005108C2"/>
    <w:rsid w:val="0051407F"/>
    <w:rsid w:val="005145A9"/>
    <w:rsid w:val="00527EE5"/>
    <w:rsid w:val="00530217"/>
    <w:rsid w:val="00533556"/>
    <w:rsid w:val="00536D6C"/>
    <w:rsid w:val="00537AFF"/>
    <w:rsid w:val="005414BA"/>
    <w:rsid w:val="00541C18"/>
    <w:rsid w:val="005443E3"/>
    <w:rsid w:val="00544D76"/>
    <w:rsid w:val="00556401"/>
    <w:rsid w:val="00556DDA"/>
    <w:rsid w:val="00562474"/>
    <w:rsid w:val="00566C5E"/>
    <w:rsid w:val="0056745F"/>
    <w:rsid w:val="005677C5"/>
    <w:rsid w:val="005700D2"/>
    <w:rsid w:val="0057116C"/>
    <w:rsid w:val="00571E31"/>
    <w:rsid w:val="00575CD8"/>
    <w:rsid w:val="00576A66"/>
    <w:rsid w:val="00576FC9"/>
    <w:rsid w:val="00577A86"/>
    <w:rsid w:val="00581397"/>
    <w:rsid w:val="005821E8"/>
    <w:rsid w:val="00582E70"/>
    <w:rsid w:val="005851C9"/>
    <w:rsid w:val="00585E28"/>
    <w:rsid w:val="0059352F"/>
    <w:rsid w:val="005A20A3"/>
    <w:rsid w:val="005A210E"/>
    <w:rsid w:val="005A7E04"/>
    <w:rsid w:val="005B2EAC"/>
    <w:rsid w:val="005B342E"/>
    <w:rsid w:val="005C2253"/>
    <w:rsid w:val="005D406E"/>
    <w:rsid w:val="005E588A"/>
    <w:rsid w:val="005E62D3"/>
    <w:rsid w:val="005E6BEF"/>
    <w:rsid w:val="005F0927"/>
    <w:rsid w:val="005F160D"/>
    <w:rsid w:val="005F422D"/>
    <w:rsid w:val="005F6DFD"/>
    <w:rsid w:val="005F7003"/>
    <w:rsid w:val="0060378B"/>
    <w:rsid w:val="00604CFA"/>
    <w:rsid w:val="00606EDF"/>
    <w:rsid w:val="006071B2"/>
    <w:rsid w:val="00611AE6"/>
    <w:rsid w:val="00611FD5"/>
    <w:rsid w:val="00615202"/>
    <w:rsid w:val="0061526B"/>
    <w:rsid w:val="00615470"/>
    <w:rsid w:val="00616C09"/>
    <w:rsid w:val="00621109"/>
    <w:rsid w:val="0062569D"/>
    <w:rsid w:val="00627863"/>
    <w:rsid w:val="006328CA"/>
    <w:rsid w:val="00632F2E"/>
    <w:rsid w:val="006348FD"/>
    <w:rsid w:val="00635059"/>
    <w:rsid w:val="00635740"/>
    <w:rsid w:val="00636A77"/>
    <w:rsid w:val="00641A9D"/>
    <w:rsid w:val="00644B3D"/>
    <w:rsid w:val="006460A4"/>
    <w:rsid w:val="00647CE9"/>
    <w:rsid w:val="0065011D"/>
    <w:rsid w:val="00650FB5"/>
    <w:rsid w:val="00652057"/>
    <w:rsid w:val="006521AB"/>
    <w:rsid w:val="00655435"/>
    <w:rsid w:val="006572B9"/>
    <w:rsid w:val="0066256B"/>
    <w:rsid w:val="00666AB7"/>
    <w:rsid w:val="00667146"/>
    <w:rsid w:val="00672D0E"/>
    <w:rsid w:val="00672F5F"/>
    <w:rsid w:val="006747DB"/>
    <w:rsid w:val="006749CA"/>
    <w:rsid w:val="0068130E"/>
    <w:rsid w:val="006827FF"/>
    <w:rsid w:val="00687B84"/>
    <w:rsid w:val="00690CAC"/>
    <w:rsid w:val="00694894"/>
    <w:rsid w:val="006953EB"/>
    <w:rsid w:val="00696845"/>
    <w:rsid w:val="00697590"/>
    <w:rsid w:val="006A2482"/>
    <w:rsid w:val="006A2ADA"/>
    <w:rsid w:val="006A7A6E"/>
    <w:rsid w:val="006B0517"/>
    <w:rsid w:val="006B2ACD"/>
    <w:rsid w:val="006B2CDF"/>
    <w:rsid w:val="006B3B7D"/>
    <w:rsid w:val="006C1777"/>
    <w:rsid w:val="006C328F"/>
    <w:rsid w:val="006C521F"/>
    <w:rsid w:val="006C53BB"/>
    <w:rsid w:val="006C72FF"/>
    <w:rsid w:val="006C7A62"/>
    <w:rsid w:val="006D2FA9"/>
    <w:rsid w:val="006D6B81"/>
    <w:rsid w:val="006E24AA"/>
    <w:rsid w:val="006E32EC"/>
    <w:rsid w:val="006E4E2A"/>
    <w:rsid w:val="006E4F60"/>
    <w:rsid w:val="006E7185"/>
    <w:rsid w:val="006F14A9"/>
    <w:rsid w:val="006F1A46"/>
    <w:rsid w:val="006F1B51"/>
    <w:rsid w:val="006F3A31"/>
    <w:rsid w:val="006F4B6C"/>
    <w:rsid w:val="006F717A"/>
    <w:rsid w:val="007040C0"/>
    <w:rsid w:val="0070545C"/>
    <w:rsid w:val="00705B04"/>
    <w:rsid w:val="00706590"/>
    <w:rsid w:val="00706F5D"/>
    <w:rsid w:val="00710A58"/>
    <w:rsid w:val="00711527"/>
    <w:rsid w:val="00712757"/>
    <w:rsid w:val="0071640D"/>
    <w:rsid w:val="00721EB4"/>
    <w:rsid w:val="00722812"/>
    <w:rsid w:val="00723B94"/>
    <w:rsid w:val="007256A3"/>
    <w:rsid w:val="00725BA6"/>
    <w:rsid w:val="00727C34"/>
    <w:rsid w:val="00730C5D"/>
    <w:rsid w:val="00732968"/>
    <w:rsid w:val="007329F5"/>
    <w:rsid w:val="00735284"/>
    <w:rsid w:val="0074361E"/>
    <w:rsid w:val="00747DBE"/>
    <w:rsid w:val="00750C52"/>
    <w:rsid w:val="00751845"/>
    <w:rsid w:val="00751DA0"/>
    <w:rsid w:val="00754DB5"/>
    <w:rsid w:val="007553A7"/>
    <w:rsid w:val="0075552A"/>
    <w:rsid w:val="00760C7D"/>
    <w:rsid w:val="007614E7"/>
    <w:rsid w:val="007630CD"/>
    <w:rsid w:val="00765907"/>
    <w:rsid w:val="007670C1"/>
    <w:rsid w:val="00773A1E"/>
    <w:rsid w:val="007757FA"/>
    <w:rsid w:val="00776E74"/>
    <w:rsid w:val="007779D7"/>
    <w:rsid w:val="007804D4"/>
    <w:rsid w:val="00781F91"/>
    <w:rsid w:val="0078358C"/>
    <w:rsid w:val="00786636"/>
    <w:rsid w:val="0078684C"/>
    <w:rsid w:val="00791C24"/>
    <w:rsid w:val="00796C31"/>
    <w:rsid w:val="00796F84"/>
    <w:rsid w:val="007979C4"/>
    <w:rsid w:val="007A5E8E"/>
    <w:rsid w:val="007B1826"/>
    <w:rsid w:val="007B436A"/>
    <w:rsid w:val="007B7E9E"/>
    <w:rsid w:val="007C065E"/>
    <w:rsid w:val="007C23CB"/>
    <w:rsid w:val="007C3214"/>
    <w:rsid w:val="007C4064"/>
    <w:rsid w:val="007C440D"/>
    <w:rsid w:val="007C5454"/>
    <w:rsid w:val="007C71A6"/>
    <w:rsid w:val="007D0CDB"/>
    <w:rsid w:val="007D25E2"/>
    <w:rsid w:val="007D38DD"/>
    <w:rsid w:val="007D4AB7"/>
    <w:rsid w:val="007E26E1"/>
    <w:rsid w:val="007E45FC"/>
    <w:rsid w:val="007E6E96"/>
    <w:rsid w:val="007F02C8"/>
    <w:rsid w:val="007F7E55"/>
    <w:rsid w:val="00800419"/>
    <w:rsid w:val="008014F0"/>
    <w:rsid w:val="008032C4"/>
    <w:rsid w:val="00816265"/>
    <w:rsid w:val="00821B9A"/>
    <w:rsid w:val="008224B4"/>
    <w:rsid w:val="00822797"/>
    <w:rsid w:val="00825059"/>
    <w:rsid w:val="00826964"/>
    <w:rsid w:val="008277B8"/>
    <w:rsid w:val="00830943"/>
    <w:rsid w:val="00830B93"/>
    <w:rsid w:val="00831FCC"/>
    <w:rsid w:val="00836E13"/>
    <w:rsid w:val="00842511"/>
    <w:rsid w:val="00842F25"/>
    <w:rsid w:val="00844347"/>
    <w:rsid w:val="00845AB6"/>
    <w:rsid w:val="00847B75"/>
    <w:rsid w:val="00847D20"/>
    <w:rsid w:val="00847F9F"/>
    <w:rsid w:val="00852625"/>
    <w:rsid w:val="00852C74"/>
    <w:rsid w:val="00857CC7"/>
    <w:rsid w:val="00860280"/>
    <w:rsid w:val="0086440D"/>
    <w:rsid w:val="008666CD"/>
    <w:rsid w:val="008714E7"/>
    <w:rsid w:val="008719F1"/>
    <w:rsid w:val="00873D5C"/>
    <w:rsid w:val="008816AD"/>
    <w:rsid w:val="00882BC2"/>
    <w:rsid w:val="00886BE1"/>
    <w:rsid w:val="00894AC4"/>
    <w:rsid w:val="00894F03"/>
    <w:rsid w:val="00895608"/>
    <w:rsid w:val="00895DD9"/>
    <w:rsid w:val="008A2BD3"/>
    <w:rsid w:val="008A7255"/>
    <w:rsid w:val="008B236D"/>
    <w:rsid w:val="008B4E2D"/>
    <w:rsid w:val="008B7FA0"/>
    <w:rsid w:val="008C0A22"/>
    <w:rsid w:val="008C1BD1"/>
    <w:rsid w:val="008C6772"/>
    <w:rsid w:val="008C7B34"/>
    <w:rsid w:val="008D0289"/>
    <w:rsid w:val="008D06D5"/>
    <w:rsid w:val="008D1A76"/>
    <w:rsid w:val="008D2EA1"/>
    <w:rsid w:val="008D3206"/>
    <w:rsid w:val="008D4E61"/>
    <w:rsid w:val="008D5650"/>
    <w:rsid w:val="008D5730"/>
    <w:rsid w:val="008D5E32"/>
    <w:rsid w:val="008D6C1D"/>
    <w:rsid w:val="008E1B17"/>
    <w:rsid w:val="008E1B9A"/>
    <w:rsid w:val="008E3A78"/>
    <w:rsid w:val="008E789E"/>
    <w:rsid w:val="008F0C14"/>
    <w:rsid w:val="008F1120"/>
    <w:rsid w:val="008F5844"/>
    <w:rsid w:val="008F6D70"/>
    <w:rsid w:val="008F6E83"/>
    <w:rsid w:val="00902867"/>
    <w:rsid w:val="00902A21"/>
    <w:rsid w:val="009059B4"/>
    <w:rsid w:val="009077CB"/>
    <w:rsid w:val="0091057B"/>
    <w:rsid w:val="00910DB1"/>
    <w:rsid w:val="0091486B"/>
    <w:rsid w:val="00914A49"/>
    <w:rsid w:val="00920A07"/>
    <w:rsid w:val="009252CF"/>
    <w:rsid w:val="009306D0"/>
    <w:rsid w:val="00930D36"/>
    <w:rsid w:val="0093159B"/>
    <w:rsid w:val="009344AD"/>
    <w:rsid w:val="00935276"/>
    <w:rsid w:val="009353D4"/>
    <w:rsid w:val="00935C47"/>
    <w:rsid w:val="0093667E"/>
    <w:rsid w:val="00944165"/>
    <w:rsid w:val="009450FB"/>
    <w:rsid w:val="00950CE0"/>
    <w:rsid w:val="00953EB8"/>
    <w:rsid w:val="00954FB5"/>
    <w:rsid w:val="00957A02"/>
    <w:rsid w:val="00961427"/>
    <w:rsid w:val="00961672"/>
    <w:rsid w:val="009632EF"/>
    <w:rsid w:val="00967470"/>
    <w:rsid w:val="00967B85"/>
    <w:rsid w:val="00970E3E"/>
    <w:rsid w:val="00971E80"/>
    <w:rsid w:val="00974022"/>
    <w:rsid w:val="00974930"/>
    <w:rsid w:val="009772C2"/>
    <w:rsid w:val="00977B35"/>
    <w:rsid w:val="00977BB3"/>
    <w:rsid w:val="00982D09"/>
    <w:rsid w:val="00983A45"/>
    <w:rsid w:val="00985124"/>
    <w:rsid w:val="009854D6"/>
    <w:rsid w:val="00991DFA"/>
    <w:rsid w:val="009928BF"/>
    <w:rsid w:val="00996856"/>
    <w:rsid w:val="009A079D"/>
    <w:rsid w:val="009A1A61"/>
    <w:rsid w:val="009A259E"/>
    <w:rsid w:val="009A4F1D"/>
    <w:rsid w:val="009B075A"/>
    <w:rsid w:val="009B2285"/>
    <w:rsid w:val="009B2622"/>
    <w:rsid w:val="009B2809"/>
    <w:rsid w:val="009B4317"/>
    <w:rsid w:val="009B5500"/>
    <w:rsid w:val="009C018B"/>
    <w:rsid w:val="009C0334"/>
    <w:rsid w:val="009C2028"/>
    <w:rsid w:val="009C24CA"/>
    <w:rsid w:val="009C4E53"/>
    <w:rsid w:val="009D01B8"/>
    <w:rsid w:val="009D1DB6"/>
    <w:rsid w:val="009D7224"/>
    <w:rsid w:val="009D7CE0"/>
    <w:rsid w:val="009E399F"/>
    <w:rsid w:val="009F17C3"/>
    <w:rsid w:val="009F229E"/>
    <w:rsid w:val="009F56AE"/>
    <w:rsid w:val="00A04AD1"/>
    <w:rsid w:val="00A04AD6"/>
    <w:rsid w:val="00A04D43"/>
    <w:rsid w:val="00A05B3A"/>
    <w:rsid w:val="00A10EFA"/>
    <w:rsid w:val="00A130CD"/>
    <w:rsid w:val="00A134B4"/>
    <w:rsid w:val="00A22600"/>
    <w:rsid w:val="00A26CA7"/>
    <w:rsid w:val="00A27B0F"/>
    <w:rsid w:val="00A306F7"/>
    <w:rsid w:val="00A316F9"/>
    <w:rsid w:val="00A33C6A"/>
    <w:rsid w:val="00A36688"/>
    <w:rsid w:val="00A4102C"/>
    <w:rsid w:val="00A42AE4"/>
    <w:rsid w:val="00A42EA3"/>
    <w:rsid w:val="00A465DE"/>
    <w:rsid w:val="00A46C1B"/>
    <w:rsid w:val="00A5293C"/>
    <w:rsid w:val="00A52C38"/>
    <w:rsid w:val="00A56083"/>
    <w:rsid w:val="00A60654"/>
    <w:rsid w:val="00A62054"/>
    <w:rsid w:val="00A65E16"/>
    <w:rsid w:val="00A7109C"/>
    <w:rsid w:val="00A73261"/>
    <w:rsid w:val="00A74D3C"/>
    <w:rsid w:val="00A7780A"/>
    <w:rsid w:val="00A77ABB"/>
    <w:rsid w:val="00A81E32"/>
    <w:rsid w:val="00A8286D"/>
    <w:rsid w:val="00A84052"/>
    <w:rsid w:val="00A926AC"/>
    <w:rsid w:val="00A926CA"/>
    <w:rsid w:val="00A940D1"/>
    <w:rsid w:val="00A9516E"/>
    <w:rsid w:val="00A97583"/>
    <w:rsid w:val="00AA2681"/>
    <w:rsid w:val="00AA37AA"/>
    <w:rsid w:val="00AA7D91"/>
    <w:rsid w:val="00AB0903"/>
    <w:rsid w:val="00AB0D14"/>
    <w:rsid w:val="00AB3078"/>
    <w:rsid w:val="00AB3F78"/>
    <w:rsid w:val="00AB45FD"/>
    <w:rsid w:val="00AB6F56"/>
    <w:rsid w:val="00AC0A28"/>
    <w:rsid w:val="00AC1C3E"/>
    <w:rsid w:val="00AC216F"/>
    <w:rsid w:val="00AC26E3"/>
    <w:rsid w:val="00AD0BD7"/>
    <w:rsid w:val="00AD18D9"/>
    <w:rsid w:val="00AD2F5D"/>
    <w:rsid w:val="00AD41B6"/>
    <w:rsid w:val="00AD6980"/>
    <w:rsid w:val="00AE0EDE"/>
    <w:rsid w:val="00AE1090"/>
    <w:rsid w:val="00AE311E"/>
    <w:rsid w:val="00AE4BD7"/>
    <w:rsid w:val="00AE632D"/>
    <w:rsid w:val="00B00363"/>
    <w:rsid w:val="00B01F72"/>
    <w:rsid w:val="00B0239A"/>
    <w:rsid w:val="00B024D9"/>
    <w:rsid w:val="00B0374C"/>
    <w:rsid w:val="00B068FB"/>
    <w:rsid w:val="00B0741A"/>
    <w:rsid w:val="00B1375D"/>
    <w:rsid w:val="00B15026"/>
    <w:rsid w:val="00B15194"/>
    <w:rsid w:val="00B2110C"/>
    <w:rsid w:val="00B21A99"/>
    <w:rsid w:val="00B236AD"/>
    <w:rsid w:val="00B244F3"/>
    <w:rsid w:val="00B31536"/>
    <w:rsid w:val="00B332A0"/>
    <w:rsid w:val="00B34EBB"/>
    <w:rsid w:val="00B35278"/>
    <w:rsid w:val="00B35C76"/>
    <w:rsid w:val="00B4037E"/>
    <w:rsid w:val="00B41612"/>
    <w:rsid w:val="00B465A8"/>
    <w:rsid w:val="00B51802"/>
    <w:rsid w:val="00B52EDB"/>
    <w:rsid w:val="00B60251"/>
    <w:rsid w:val="00B625DB"/>
    <w:rsid w:val="00B63687"/>
    <w:rsid w:val="00B6398D"/>
    <w:rsid w:val="00B63CEF"/>
    <w:rsid w:val="00B64063"/>
    <w:rsid w:val="00B65827"/>
    <w:rsid w:val="00B6690B"/>
    <w:rsid w:val="00B714FC"/>
    <w:rsid w:val="00B81C3E"/>
    <w:rsid w:val="00B90ABE"/>
    <w:rsid w:val="00B92391"/>
    <w:rsid w:val="00BA18B1"/>
    <w:rsid w:val="00BA3085"/>
    <w:rsid w:val="00BA7215"/>
    <w:rsid w:val="00BB188D"/>
    <w:rsid w:val="00BB1DAA"/>
    <w:rsid w:val="00BB232F"/>
    <w:rsid w:val="00BB31DA"/>
    <w:rsid w:val="00BB4F4D"/>
    <w:rsid w:val="00BB59A1"/>
    <w:rsid w:val="00BC51FD"/>
    <w:rsid w:val="00BC5CE4"/>
    <w:rsid w:val="00BD19DE"/>
    <w:rsid w:val="00BD221B"/>
    <w:rsid w:val="00BD4BA3"/>
    <w:rsid w:val="00BD62DC"/>
    <w:rsid w:val="00BE065D"/>
    <w:rsid w:val="00BE1693"/>
    <w:rsid w:val="00BE32C2"/>
    <w:rsid w:val="00BE45FB"/>
    <w:rsid w:val="00BE626C"/>
    <w:rsid w:val="00BE68EE"/>
    <w:rsid w:val="00BE7B2D"/>
    <w:rsid w:val="00BF2B7C"/>
    <w:rsid w:val="00BF42CF"/>
    <w:rsid w:val="00BF7AF1"/>
    <w:rsid w:val="00BF7C70"/>
    <w:rsid w:val="00C00AA8"/>
    <w:rsid w:val="00C021B6"/>
    <w:rsid w:val="00C03302"/>
    <w:rsid w:val="00C05B2F"/>
    <w:rsid w:val="00C07BBC"/>
    <w:rsid w:val="00C15FF2"/>
    <w:rsid w:val="00C2003F"/>
    <w:rsid w:val="00C20857"/>
    <w:rsid w:val="00C21A5E"/>
    <w:rsid w:val="00C2435A"/>
    <w:rsid w:val="00C25CEC"/>
    <w:rsid w:val="00C266E1"/>
    <w:rsid w:val="00C27CC5"/>
    <w:rsid w:val="00C3217F"/>
    <w:rsid w:val="00C3380C"/>
    <w:rsid w:val="00C3465C"/>
    <w:rsid w:val="00C435FD"/>
    <w:rsid w:val="00C44075"/>
    <w:rsid w:val="00C46CEA"/>
    <w:rsid w:val="00C54CF0"/>
    <w:rsid w:val="00C55E50"/>
    <w:rsid w:val="00C55F50"/>
    <w:rsid w:val="00C5643C"/>
    <w:rsid w:val="00C57443"/>
    <w:rsid w:val="00C6080E"/>
    <w:rsid w:val="00C64EF2"/>
    <w:rsid w:val="00C677B1"/>
    <w:rsid w:val="00C67F96"/>
    <w:rsid w:val="00C76C28"/>
    <w:rsid w:val="00C80851"/>
    <w:rsid w:val="00C81EE4"/>
    <w:rsid w:val="00C82EAF"/>
    <w:rsid w:val="00C83CF1"/>
    <w:rsid w:val="00C85425"/>
    <w:rsid w:val="00C860DD"/>
    <w:rsid w:val="00C9055A"/>
    <w:rsid w:val="00C91E8F"/>
    <w:rsid w:val="00C9346C"/>
    <w:rsid w:val="00C94D30"/>
    <w:rsid w:val="00C96158"/>
    <w:rsid w:val="00C9747B"/>
    <w:rsid w:val="00CA1CF8"/>
    <w:rsid w:val="00CA7D65"/>
    <w:rsid w:val="00CB5738"/>
    <w:rsid w:val="00CB5F4E"/>
    <w:rsid w:val="00CB68F2"/>
    <w:rsid w:val="00CC277F"/>
    <w:rsid w:val="00CD005E"/>
    <w:rsid w:val="00CD08C7"/>
    <w:rsid w:val="00CD0C10"/>
    <w:rsid w:val="00CD3B10"/>
    <w:rsid w:val="00CE3727"/>
    <w:rsid w:val="00CE5FA5"/>
    <w:rsid w:val="00CF096A"/>
    <w:rsid w:val="00CF0E38"/>
    <w:rsid w:val="00CF1185"/>
    <w:rsid w:val="00D00E03"/>
    <w:rsid w:val="00D025DE"/>
    <w:rsid w:val="00D02658"/>
    <w:rsid w:val="00D03043"/>
    <w:rsid w:val="00D062B7"/>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40215"/>
    <w:rsid w:val="00D420BC"/>
    <w:rsid w:val="00D42A94"/>
    <w:rsid w:val="00D477C4"/>
    <w:rsid w:val="00D557C3"/>
    <w:rsid w:val="00D56CFF"/>
    <w:rsid w:val="00D62BC8"/>
    <w:rsid w:val="00D72F0C"/>
    <w:rsid w:val="00D74CFB"/>
    <w:rsid w:val="00D83821"/>
    <w:rsid w:val="00D858D1"/>
    <w:rsid w:val="00D91FF0"/>
    <w:rsid w:val="00D9489A"/>
    <w:rsid w:val="00D94F32"/>
    <w:rsid w:val="00D94FE0"/>
    <w:rsid w:val="00D971AE"/>
    <w:rsid w:val="00D972F2"/>
    <w:rsid w:val="00D97C28"/>
    <w:rsid w:val="00DA44B8"/>
    <w:rsid w:val="00DA4B8E"/>
    <w:rsid w:val="00DA6B0F"/>
    <w:rsid w:val="00DB4E91"/>
    <w:rsid w:val="00DB5AF8"/>
    <w:rsid w:val="00DB7450"/>
    <w:rsid w:val="00DC32E9"/>
    <w:rsid w:val="00DC3CB7"/>
    <w:rsid w:val="00DC5ECA"/>
    <w:rsid w:val="00DC7C47"/>
    <w:rsid w:val="00DD3C18"/>
    <w:rsid w:val="00DE0F67"/>
    <w:rsid w:val="00DE3EB4"/>
    <w:rsid w:val="00DF323E"/>
    <w:rsid w:val="00DF3A54"/>
    <w:rsid w:val="00DF5DBD"/>
    <w:rsid w:val="00DF7B88"/>
    <w:rsid w:val="00E02467"/>
    <w:rsid w:val="00E0272F"/>
    <w:rsid w:val="00E0361F"/>
    <w:rsid w:val="00E0555A"/>
    <w:rsid w:val="00E07C3A"/>
    <w:rsid w:val="00E113FB"/>
    <w:rsid w:val="00E11E67"/>
    <w:rsid w:val="00E16086"/>
    <w:rsid w:val="00E202D5"/>
    <w:rsid w:val="00E20B2C"/>
    <w:rsid w:val="00E23052"/>
    <w:rsid w:val="00E2320B"/>
    <w:rsid w:val="00E23DFF"/>
    <w:rsid w:val="00E24B59"/>
    <w:rsid w:val="00E24CC8"/>
    <w:rsid w:val="00E2600E"/>
    <w:rsid w:val="00E30802"/>
    <w:rsid w:val="00E318A3"/>
    <w:rsid w:val="00E373E7"/>
    <w:rsid w:val="00E37A48"/>
    <w:rsid w:val="00E4491E"/>
    <w:rsid w:val="00E45910"/>
    <w:rsid w:val="00E50661"/>
    <w:rsid w:val="00E52CEE"/>
    <w:rsid w:val="00E536AE"/>
    <w:rsid w:val="00E53761"/>
    <w:rsid w:val="00E545D3"/>
    <w:rsid w:val="00E54FAF"/>
    <w:rsid w:val="00E56E3F"/>
    <w:rsid w:val="00E57267"/>
    <w:rsid w:val="00E61E02"/>
    <w:rsid w:val="00E61F9F"/>
    <w:rsid w:val="00E712DB"/>
    <w:rsid w:val="00E731E6"/>
    <w:rsid w:val="00E73B15"/>
    <w:rsid w:val="00E7775A"/>
    <w:rsid w:val="00E8093E"/>
    <w:rsid w:val="00E87D12"/>
    <w:rsid w:val="00E9058F"/>
    <w:rsid w:val="00E91C4B"/>
    <w:rsid w:val="00E91F4E"/>
    <w:rsid w:val="00E9413E"/>
    <w:rsid w:val="00E96E00"/>
    <w:rsid w:val="00EA1C54"/>
    <w:rsid w:val="00EA461F"/>
    <w:rsid w:val="00EA547D"/>
    <w:rsid w:val="00EA7EC2"/>
    <w:rsid w:val="00EB1DEB"/>
    <w:rsid w:val="00EB2D21"/>
    <w:rsid w:val="00EB4FDA"/>
    <w:rsid w:val="00EB62E1"/>
    <w:rsid w:val="00EB7503"/>
    <w:rsid w:val="00EB7B43"/>
    <w:rsid w:val="00EC2D45"/>
    <w:rsid w:val="00EC46BD"/>
    <w:rsid w:val="00EC4E23"/>
    <w:rsid w:val="00EC6598"/>
    <w:rsid w:val="00ED2765"/>
    <w:rsid w:val="00ED70B9"/>
    <w:rsid w:val="00EE2E12"/>
    <w:rsid w:val="00EE55EA"/>
    <w:rsid w:val="00EE56D2"/>
    <w:rsid w:val="00EE5A03"/>
    <w:rsid w:val="00EF0123"/>
    <w:rsid w:val="00EF4808"/>
    <w:rsid w:val="00EF5867"/>
    <w:rsid w:val="00EF7649"/>
    <w:rsid w:val="00F00533"/>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15C8"/>
    <w:rsid w:val="00F3640E"/>
    <w:rsid w:val="00F41086"/>
    <w:rsid w:val="00F43419"/>
    <w:rsid w:val="00F443E2"/>
    <w:rsid w:val="00F4602A"/>
    <w:rsid w:val="00F50F9D"/>
    <w:rsid w:val="00F511D0"/>
    <w:rsid w:val="00F531A6"/>
    <w:rsid w:val="00F544E6"/>
    <w:rsid w:val="00F54779"/>
    <w:rsid w:val="00F5497E"/>
    <w:rsid w:val="00F56056"/>
    <w:rsid w:val="00F6737E"/>
    <w:rsid w:val="00F67EA3"/>
    <w:rsid w:val="00F71B6C"/>
    <w:rsid w:val="00F72A2C"/>
    <w:rsid w:val="00F732A7"/>
    <w:rsid w:val="00F75AC4"/>
    <w:rsid w:val="00F813EF"/>
    <w:rsid w:val="00F8530E"/>
    <w:rsid w:val="00F86D63"/>
    <w:rsid w:val="00F87C5F"/>
    <w:rsid w:val="00F959C3"/>
    <w:rsid w:val="00F95DFC"/>
    <w:rsid w:val="00FA1A31"/>
    <w:rsid w:val="00FA2882"/>
    <w:rsid w:val="00FA34C9"/>
    <w:rsid w:val="00FA38A0"/>
    <w:rsid w:val="00FA73E0"/>
    <w:rsid w:val="00FB52F2"/>
    <w:rsid w:val="00FB667E"/>
    <w:rsid w:val="00FC056C"/>
    <w:rsid w:val="00FC1426"/>
    <w:rsid w:val="00FC1963"/>
    <w:rsid w:val="00FC3A1E"/>
    <w:rsid w:val="00FD58FC"/>
    <w:rsid w:val="00FD5939"/>
    <w:rsid w:val="00FD7DFE"/>
    <w:rsid w:val="00FE509A"/>
    <w:rsid w:val="00FF02B6"/>
    <w:rsid w:val="00FF232C"/>
    <w:rsid w:val="00FF262D"/>
    <w:rsid w:val="00FF39A4"/>
    <w:rsid w:val="00FF4FF7"/>
    <w:rsid w:val="00FF5388"/>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17823386">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983579413">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50978101">
      <w:bodyDiv w:val="1"/>
      <w:marLeft w:val="0"/>
      <w:marRight w:val="0"/>
      <w:marTop w:val="0"/>
      <w:marBottom w:val="0"/>
      <w:divBdr>
        <w:top w:val="none" w:sz="0" w:space="0" w:color="auto"/>
        <w:left w:val="none" w:sz="0" w:space="0" w:color="auto"/>
        <w:bottom w:val="none" w:sz="0" w:space="0" w:color="auto"/>
        <w:right w:val="none" w:sz="0" w:space="0" w:color="auto"/>
      </w:divBdr>
    </w:div>
    <w:div w:id="1451827105">
      <w:bodyDiv w:val="1"/>
      <w:marLeft w:val="0"/>
      <w:marRight w:val="0"/>
      <w:marTop w:val="0"/>
      <w:marBottom w:val="0"/>
      <w:divBdr>
        <w:top w:val="none" w:sz="0" w:space="0" w:color="auto"/>
        <w:left w:val="none" w:sz="0" w:space="0" w:color="auto"/>
        <w:bottom w:val="none" w:sz="0" w:space="0" w:color="auto"/>
        <w:right w:val="none" w:sz="0" w:space="0" w:color="auto"/>
      </w:divBdr>
    </w:div>
    <w:div w:id="1456749591">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C6332-3750-4124-8CC3-74609425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14</Pages>
  <Words>2505</Words>
  <Characters>14279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57</cp:revision>
  <cp:lastPrinted>2024-04-06T05:38:00Z</cp:lastPrinted>
  <dcterms:created xsi:type="dcterms:W3CDTF">2024-04-14T09:30:00Z</dcterms:created>
  <dcterms:modified xsi:type="dcterms:W3CDTF">2024-08-26T11:15:00Z</dcterms:modified>
</cp:coreProperties>
</file>